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13"/>
          <w:tab w:val="center" w:pos="4819"/>
        </w:tabs>
        <w:jc w:val="left"/>
        <w:rPr>
          <w:rFonts w:eastAsia="仿宋_GB2312" w:cs="仿宋_GB2312"/>
          <w:b/>
          <w:szCs w:val="21"/>
          <w:shd w:val="clear" w:color="auto" w:fill="FFFFFF"/>
        </w:rPr>
      </w:pPr>
      <w:r>
        <w:rPr>
          <w:rFonts w:hint="eastAsia" w:eastAsia="仿宋_GB2312" w:cs="仿宋_GB2312"/>
          <w:b/>
          <w:szCs w:val="21"/>
          <w:shd w:val="clear" w:color="auto" w:fill="FFFFFF"/>
        </w:rPr>
        <w:t>　</w:t>
      </w:r>
    </w:p>
    <w:p>
      <w:pPr>
        <w:tabs>
          <w:tab w:val="left" w:pos="1813"/>
          <w:tab w:val="center" w:pos="4819"/>
        </w:tabs>
        <w:jc w:val="center"/>
        <w:rPr>
          <w:rFonts w:ascii="宋体"/>
          <w:b/>
          <w:spacing w:val="-10"/>
          <w:sz w:val="36"/>
          <w:szCs w:val="36"/>
        </w:rPr>
      </w:pPr>
      <w:r>
        <w:rPr>
          <w:rFonts w:hint="eastAsia" w:ascii="宋体" w:hAnsi="宋体"/>
          <w:b/>
          <w:spacing w:val="-10"/>
          <w:sz w:val="36"/>
          <w:szCs w:val="36"/>
        </w:rPr>
        <w:t>固定式液压升降平台委托检验申报与受理单</w:t>
      </w:r>
    </w:p>
    <w:p>
      <w:pPr>
        <w:tabs>
          <w:tab w:val="left" w:pos="1813"/>
          <w:tab w:val="center" w:pos="4819"/>
        </w:tabs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tabs>
          <w:tab w:val="left" w:pos="1813"/>
          <w:tab w:val="center" w:pos="4819"/>
        </w:tabs>
        <w:rPr>
          <w:rFonts w:ascii="楷体" w:hAnsi="楷体" w:eastAsia="楷体"/>
          <w:b/>
          <w:szCs w:val="21"/>
        </w:rPr>
      </w:pPr>
      <w:r>
        <w:rPr>
          <w:rFonts w:hint="eastAsia" w:ascii="宋体" w:hAnsi="宋体"/>
          <w:szCs w:val="21"/>
        </w:rPr>
        <w:t>申请单位：□施工单位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□使用单位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□其它：</w:t>
      </w:r>
      <w:r>
        <w:rPr>
          <w:rFonts w:ascii="楷体" w:hAnsi="楷体" w:eastAsia="楷体"/>
          <w:b/>
          <w:szCs w:val="21"/>
        </w:rPr>
        <w:t xml:space="preserve">        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申报编号</w:t>
      </w:r>
      <w:r>
        <w:rPr>
          <w:rFonts w:hint="eastAsia" w:ascii="宋体" w:hAnsi="宋体"/>
          <w:b/>
          <w:szCs w:val="21"/>
        </w:rPr>
        <w:t>：</w:t>
      </w:r>
    </w:p>
    <w:tbl>
      <w:tblPr>
        <w:tblStyle w:val="5"/>
        <w:tblW w:w="10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04"/>
        <w:gridCol w:w="79"/>
        <w:gridCol w:w="3116"/>
        <w:gridCol w:w="575"/>
        <w:gridCol w:w="1680"/>
        <w:gridCol w:w="1377"/>
        <w:gridCol w:w="70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使用单位名称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使用单位联系人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使用单位地址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设备使用地点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施工单位名称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申请单位联系人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设备使用地点</w:t>
            </w:r>
          </w:p>
        </w:tc>
        <w:tc>
          <w:tcPr>
            <w:tcW w:w="822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报检类别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□首次</w:t>
            </w:r>
            <w:r>
              <w:rPr>
                <w:rFonts w:ascii="宋体" w:hAnsi="宋体"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Cs w:val="21"/>
              </w:rPr>
              <w:t>□定期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检验室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□检验十室</w:t>
            </w:r>
            <w:r>
              <w:rPr>
                <w:rFonts w:ascii="宋体" w:hAnsi="宋体"/>
                <w:color w:val="000000"/>
                <w:szCs w:val="21"/>
              </w:rPr>
              <w:t>0757</w:t>
            </w:r>
            <w:r>
              <w:rPr>
                <w:rFonts w:ascii="宋体"/>
                <w:color w:val="000000"/>
                <w:szCs w:val="21"/>
              </w:rPr>
              <w:t>-</w:t>
            </w:r>
            <w:r>
              <w:rPr>
                <w:rFonts w:ascii="宋体" w:hAnsi="宋体"/>
                <w:color w:val="000000"/>
                <w:szCs w:val="21"/>
              </w:rPr>
              <w:t>82302205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设备品种（型式）</w:t>
            </w:r>
          </w:p>
        </w:tc>
        <w:tc>
          <w:tcPr>
            <w:tcW w:w="36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产品型号规格</w:t>
            </w: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台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数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出厂编号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1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58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1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58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1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58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3"/>
          </w:tcPr>
          <w:p>
            <w:pPr>
              <w:spacing w:line="24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91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58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66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6654" w:type="dxa"/>
            <w:gridSpan w:val="5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资料名称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资料提交</w:t>
            </w:r>
          </w:p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情况</w:t>
            </w:r>
          </w:p>
        </w:tc>
        <w:tc>
          <w:tcPr>
            <w:tcW w:w="781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65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自检（数量）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接收</w:t>
            </w:r>
          </w:p>
        </w:tc>
        <w:tc>
          <w:tcPr>
            <w:tcW w:w="781" w:type="dxa"/>
            <w:vMerge w:val="continue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continue"/>
            <w:tcBorders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8731" w:type="dxa"/>
            <w:gridSpan w:val="7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申报委托（首次）检验时需提交以下资料：</w:t>
            </w:r>
          </w:p>
        </w:tc>
        <w:tc>
          <w:tcPr>
            <w:tcW w:w="781" w:type="dxa"/>
            <w:vMerge w:val="restart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pStyle w:val="11"/>
              <w:rPr>
                <w:szCs w:val="21"/>
              </w:rPr>
            </w:pPr>
            <w:r>
              <w:rPr>
                <w:rFonts w:hint="eastAsia"/>
                <w:szCs w:val="21"/>
              </w:rPr>
              <w:t>整机产品合格证</w:t>
            </w:r>
          </w:p>
        </w:tc>
        <w:tc>
          <w:tcPr>
            <w:tcW w:w="1377" w:type="dxa"/>
            <w:vAlign w:val="center"/>
          </w:tcPr>
          <w:p>
            <w:pPr>
              <w:pStyle w:val="11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设计图样</w:t>
            </w:r>
          </w:p>
        </w:tc>
        <w:tc>
          <w:tcPr>
            <w:tcW w:w="5450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2.1</w:t>
            </w:r>
            <w:r>
              <w:rPr>
                <w:rFonts w:hint="eastAsia" w:ascii="宋体" w:hAnsi="宋体"/>
                <w:szCs w:val="21"/>
              </w:rPr>
              <w:t>总图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5450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2.2</w:t>
            </w:r>
            <w:r>
              <w:rPr>
                <w:rFonts w:hint="eastAsia" w:ascii="宋体" w:hAnsi="宋体"/>
                <w:szCs w:val="21"/>
              </w:rPr>
              <w:t>主要受力结构图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5450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2.3</w:t>
            </w:r>
            <w:r>
              <w:rPr>
                <w:rFonts w:hint="eastAsia" w:ascii="宋体" w:hAnsi="宋体"/>
                <w:szCs w:val="21"/>
              </w:rPr>
              <w:t>电气原理图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5450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2.5</w:t>
            </w:r>
            <w:r>
              <w:rPr>
                <w:rFonts w:hint="eastAsia" w:ascii="宋体" w:hAnsi="宋体"/>
                <w:szCs w:val="21"/>
              </w:rPr>
              <w:t>液压原理图等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安装说明书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使用说明书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自检报告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基础承载能力说明（承载能力应满足升降平台制造厂商的设计要求）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整机铭牌复印件或照片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主要零部件及安全保护装置合格证</w:t>
            </w:r>
          </w:p>
        </w:tc>
        <w:tc>
          <w:tcPr>
            <w:tcW w:w="5450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8.1</w:t>
            </w:r>
            <w:r>
              <w:rPr>
                <w:rFonts w:hint="eastAsia" w:ascii="宋体" w:hAnsi="宋体"/>
                <w:szCs w:val="21"/>
              </w:rPr>
              <w:t>液压油缸合格证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5450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8.2</w:t>
            </w:r>
            <w:r>
              <w:rPr>
                <w:rFonts w:hint="eastAsia" w:ascii="宋体" w:hAnsi="宋体"/>
                <w:szCs w:val="21"/>
              </w:rPr>
              <w:t>防坠落装置合格证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5450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8.3</w:t>
            </w:r>
            <w:r>
              <w:rPr>
                <w:rFonts w:hint="eastAsia" w:ascii="宋体" w:hAnsi="宋体"/>
                <w:szCs w:val="21"/>
              </w:rPr>
              <w:t>紧急开锁装置合格证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5450" w:type="dxa"/>
            <w:gridSpan w:val="4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8.4</w:t>
            </w:r>
            <w:r>
              <w:rPr>
                <w:rFonts w:hint="eastAsia" w:ascii="宋体" w:hAnsi="宋体"/>
                <w:szCs w:val="21"/>
              </w:rPr>
              <w:t>超载保护装置合格证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92" w:type="dxa"/>
            <w:gridSpan w:val="8"/>
            <w:vAlign w:val="center"/>
          </w:tcPr>
          <w:p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申报委托（定期）检验时需提交以下资料：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9.1</w:t>
            </w:r>
            <w:r>
              <w:rPr>
                <w:rFonts w:hint="eastAsia" w:ascii="宋体" w:hAnsi="宋体"/>
                <w:szCs w:val="21"/>
              </w:rPr>
              <w:t>自检记录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6654" w:type="dxa"/>
            <w:gridSpan w:val="5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9.2</w:t>
            </w:r>
            <w:r>
              <w:rPr>
                <w:rFonts w:hint="eastAsia" w:ascii="宋体" w:hAnsi="宋体"/>
                <w:szCs w:val="21"/>
              </w:rPr>
              <w:t>上一次委托检验报告书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6654" w:type="dxa"/>
            <w:gridSpan w:val="5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9.3</w:t>
            </w:r>
            <w:r>
              <w:rPr>
                <w:rFonts w:hint="eastAsia" w:ascii="宋体" w:hAnsi="宋体"/>
                <w:szCs w:val="21"/>
              </w:rPr>
              <w:t>《佛山市南海区载货用固定式液压升降平台使用备案证》</w:t>
            </w:r>
          </w:p>
        </w:tc>
        <w:tc>
          <w:tcPr>
            <w:tcW w:w="1377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重大维修记录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如果有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故障记录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如果有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377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5060" w:type="dxa"/>
            <w:gridSpan w:val="4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我单位承诺，对以上提交的资料真实性负责。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申请人：</w:t>
            </w:r>
            <w:r>
              <w:rPr>
                <w:rFonts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（申报单位公章或业务章）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 xml:space="preserve">202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5113" w:type="dxa"/>
            <w:gridSpan w:val="5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受理意见：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序号</w:t>
            </w:r>
            <w:r>
              <w:rPr>
                <w:rFonts w:ascii="宋体" w:hAnsi="宋体"/>
                <w:szCs w:val="21"/>
              </w:rPr>
              <w:t>1-8</w:t>
            </w:r>
            <w:r>
              <w:rPr>
                <w:rFonts w:hint="eastAsia" w:ascii="宋体" w:hAnsi="宋体"/>
                <w:szCs w:val="21"/>
              </w:rPr>
              <w:t>项资料自检结果相符，同意受理。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序号</w:t>
            </w:r>
            <w:r>
              <w:rPr>
                <w:rFonts w:ascii="宋体" w:hAnsi="宋体"/>
                <w:szCs w:val="21"/>
              </w:rPr>
              <w:t>1-8</w:t>
            </w:r>
            <w:r>
              <w:rPr>
                <w:rFonts w:hint="eastAsia" w:ascii="宋体" w:hAnsi="宋体"/>
                <w:szCs w:val="21"/>
              </w:rPr>
              <w:t>项提交资料不全（见接收栏），不予受理。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序号</w:t>
            </w:r>
            <w:r>
              <w:rPr>
                <w:rFonts w:ascii="宋体" w:hAnsi="宋体"/>
                <w:szCs w:val="21"/>
              </w:rPr>
              <w:t>9-11</w:t>
            </w:r>
            <w:r>
              <w:rPr>
                <w:rFonts w:hint="eastAsia" w:ascii="宋体" w:hAnsi="宋体"/>
                <w:szCs w:val="21"/>
              </w:rPr>
              <w:t>项资料自检结果相符，同意受理。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序号</w:t>
            </w:r>
            <w:r>
              <w:rPr>
                <w:rFonts w:ascii="宋体" w:hAnsi="宋体"/>
                <w:szCs w:val="21"/>
              </w:rPr>
              <w:t>9-11</w:t>
            </w:r>
            <w:r>
              <w:rPr>
                <w:rFonts w:hint="eastAsia" w:ascii="宋体" w:hAnsi="宋体"/>
                <w:szCs w:val="21"/>
              </w:rPr>
              <w:t>项提交资料不全（见接收栏），不予受理。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业务受理人：</w:t>
            </w:r>
            <w:r>
              <w:rPr>
                <w:rFonts w:ascii="宋体" w:hAnsi="宋体"/>
                <w:szCs w:val="21"/>
              </w:rPr>
              <w:t xml:space="preserve">       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日期：</w:t>
            </w:r>
            <w:r>
              <w:rPr>
                <w:rFonts w:ascii="宋体" w:hAnsi="宋体"/>
                <w:szCs w:val="21"/>
              </w:rPr>
              <w:t xml:space="preserve">202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pStyle w:val="11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说明：①申报资料（含复印件）须盖公章。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②“资料提交情况”填写说明：申请人填写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“自检”栏，按实际提交资料数量填报，如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份，在“自检”栏填写“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”，无此项，填“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”。检验机构填写“接收”栏：资料与申报人自检结果相符的打“√”，无此项的打“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”，不符的打“×”，并在备注栏处注明情况。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③完成检验后以上序号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项资料（整机产品合格证）我院存档；凭此申报单办理后续手续。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④施工单位是指固定式液压升降平台安装或改造、重大修理或维保单位。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⑤本申请表一式两份，检验机构存一份，申请单位存一份。</w:t>
      </w: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检验机构地址：佛山市禅城区影荫二街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号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业务联系电话：</w:t>
      </w:r>
      <w:r>
        <w:rPr>
          <w:rFonts w:ascii="宋体" w:hAnsi="宋体"/>
          <w:szCs w:val="21"/>
        </w:rPr>
        <w:t>0757-83921906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83921905</w:t>
      </w:r>
      <w:r>
        <w:rPr>
          <w:rFonts w:hint="eastAsia" w:ascii="宋体" w:hAnsi="宋体"/>
          <w:szCs w:val="21"/>
        </w:rPr>
        <w:t>（南海区）</w:t>
      </w:r>
    </w:p>
    <w:p>
      <w:pPr>
        <w:spacing w:afterLines="20" w:line="360" w:lineRule="auto"/>
        <w:ind w:left="-210" w:leftChars="-100" w:firstLine="5032" w:firstLineChars="1790"/>
        <w:jc w:val="right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广东省特种设备检测研究院佛山检测院</w:t>
      </w:r>
    </w:p>
    <w:sectPr>
      <w:pgSz w:w="11906" w:h="16838"/>
      <w:pgMar w:top="737" w:right="851" w:bottom="737" w:left="851" w:header="851" w:footer="992" w:gutter="17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EC"/>
    <w:rsid w:val="00005D19"/>
    <w:rsid w:val="00034309"/>
    <w:rsid w:val="0004025D"/>
    <w:rsid w:val="00044883"/>
    <w:rsid w:val="00050947"/>
    <w:rsid w:val="00051A93"/>
    <w:rsid w:val="00061FDC"/>
    <w:rsid w:val="000640EA"/>
    <w:rsid w:val="00070460"/>
    <w:rsid w:val="00096D77"/>
    <w:rsid w:val="00096DCD"/>
    <w:rsid w:val="000B2C75"/>
    <w:rsid w:val="000D0A52"/>
    <w:rsid w:val="000D0F33"/>
    <w:rsid w:val="000D21B9"/>
    <w:rsid w:val="000D703A"/>
    <w:rsid w:val="000E13BC"/>
    <w:rsid w:val="000E22D4"/>
    <w:rsid w:val="000F471C"/>
    <w:rsid w:val="00111464"/>
    <w:rsid w:val="00116260"/>
    <w:rsid w:val="001218F6"/>
    <w:rsid w:val="001409A3"/>
    <w:rsid w:val="00141D3E"/>
    <w:rsid w:val="00174728"/>
    <w:rsid w:val="00191BFB"/>
    <w:rsid w:val="001B571F"/>
    <w:rsid w:val="001C0EFE"/>
    <w:rsid w:val="001C213E"/>
    <w:rsid w:val="001E253F"/>
    <w:rsid w:val="001F1B9D"/>
    <w:rsid w:val="001F237F"/>
    <w:rsid w:val="001F2B79"/>
    <w:rsid w:val="001F5561"/>
    <w:rsid w:val="00200D4A"/>
    <w:rsid w:val="0020309E"/>
    <w:rsid w:val="00206C81"/>
    <w:rsid w:val="00225A13"/>
    <w:rsid w:val="0023163F"/>
    <w:rsid w:val="00232932"/>
    <w:rsid w:val="00233DC9"/>
    <w:rsid w:val="00236B0C"/>
    <w:rsid w:val="0024057E"/>
    <w:rsid w:val="00263DE6"/>
    <w:rsid w:val="00263F85"/>
    <w:rsid w:val="00283E03"/>
    <w:rsid w:val="002957BC"/>
    <w:rsid w:val="0029593C"/>
    <w:rsid w:val="002B1808"/>
    <w:rsid w:val="002C0956"/>
    <w:rsid w:val="002F4258"/>
    <w:rsid w:val="003078A8"/>
    <w:rsid w:val="00315D09"/>
    <w:rsid w:val="00326B7C"/>
    <w:rsid w:val="00365BA3"/>
    <w:rsid w:val="00376225"/>
    <w:rsid w:val="0038064C"/>
    <w:rsid w:val="0038190C"/>
    <w:rsid w:val="003860D1"/>
    <w:rsid w:val="003867C4"/>
    <w:rsid w:val="00396FC4"/>
    <w:rsid w:val="003B4FA8"/>
    <w:rsid w:val="003B6737"/>
    <w:rsid w:val="003D21D3"/>
    <w:rsid w:val="003F5E82"/>
    <w:rsid w:val="004008EA"/>
    <w:rsid w:val="00414433"/>
    <w:rsid w:val="00436700"/>
    <w:rsid w:val="00441278"/>
    <w:rsid w:val="00450F51"/>
    <w:rsid w:val="00451ACF"/>
    <w:rsid w:val="00462DCD"/>
    <w:rsid w:val="0048144C"/>
    <w:rsid w:val="00497B76"/>
    <w:rsid w:val="00497DF5"/>
    <w:rsid w:val="004A2222"/>
    <w:rsid w:val="004B335A"/>
    <w:rsid w:val="004D111A"/>
    <w:rsid w:val="004D3F30"/>
    <w:rsid w:val="004D741F"/>
    <w:rsid w:val="004E337D"/>
    <w:rsid w:val="004F1BE1"/>
    <w:rsid w:val="00507E8C"/>
    <w:rsid w:val="00521F66"/>
    <w:rsid w:val="00525BD8"/>
    <w:rsid w:val="00527BEE"/>
    <w:rsid w:val="00535D5C"/>
    <w:rsid w:val="00550E97"/>
    <w:rsid w:val="00567495"/>
    <w:rsid w:val="00571C53"/>
    <w:rsid w:val="005732E6"/>
    <w:rsid w:val="005741C2"/>
    <w:rsid w:val="0058094A"/>
    <w:rsid w:val="005868DB"/>
    <w:rsid w:val="0058738D"/>
    <w:rsid w:val="00593425"/>
    <w:rsid w:val="005976D1"/>
    <w:rsid w:val="005A400E"/>
    <w:rsid w:val="005A5762"/>
    <w:rsid w:val="005B1E37"/>
    <w:rsid w:val="005B711D"/>
    <w:rsid w:val="005C709D"/>
    <w:rsid w:val="005E2900"/>
    <w:rsid w:val="005F427D"/>
    <w:rsid w:val="005F66FE"/>
    <w:rsid w:val="00600DEC"/>
    <w:rsid w:val="00613838"/>
    <w:rsid w:val="00634B09"/>
    <w:rsid w:val="00635528"/>
    <w:rsid w:val="006758E2"/>
    <w:rsid w:val="006811CB"/>
    <w:rsid w:val="00687343"/>
    <w:rsid w:val="006D2351"/>
    <w:rsid w:val="006D7E4E"/>
    <w:rsid w:val="006D7E91"/>
    <w:rsid w:val="006E47A0"/>
    <w:rsid w:val="006F3BBE"/>
    <w:rsid w:val="00716EDD"/>
    <w:rsid w:val="00723A45"/>
    <w:rsid w:val="0072434D"/>
    <w:rsid w:val="007329FF"/>
    <w:rsid w:val="00746A69"/>
    <w:rsid w:val="0075378E"/>
    <w:rsid w:val="00762EF7"/>
    <w:rsid w:val="00774517"/>
    <w:rsid w:val="00787C02"/>
    <w:rsid w:val="00796A27"/>
    <w:rsid w:val="007B1FA3"/>
    <w:rsid w:val="007D2BF0"/>
    <w:rsid w:val="007E697F"/>
    <w:rsid w:val="00815E8A"/>
    <w:rsid w:val="00821860"/>
    <w:rsid w:val="00822E47"/>
    <w:rsid w:val="00836923"/>
    <w:rsid w:val="00836D09"/>
    <w:rsid w:val="008448F2"/>
    <w:rsid w:val="00846849"/>
    <w:rsid w:val="00851736"/>
    <w:rsid w:val="0087134C"/>
    <w:rsid w:val="00873D08"/>
    <w:rsid w:val="00876E2D"/>
    <w:rsid w:val="00890275"/>
    <w:rsid w:val="008958D2"/>
    <w:rsid w:val="008978C8"/>
    <w:rsid w:val="008A3D8A"/>
    <w:rsid w:val="008B277F"/>
    <w:rsid w:val="008B6020"/>
    <w:rsid w:val="008C50FA"/>
    <w:rsid w:val="008C53BF"/>
    <w:rsid w:val="008D1429"/>
    <w:rsid w:val="009017C4"/>
    <w:rsid w:val="0090617A"/>
    <w:rsid w:val="009073DC"/>
    <w:rsid w:val="00912580"/>
    <w:rsid w:val="0093411B"/>
    <w:rsid w:val="00935011"/>
    <w:rsid w:val="00966868"/>
    <w:rsid w:val="00985DF5"/>
    <w:rsid w:val="009948FF"/>
    <w:rsid w:val="009A4103"/>
    <w:rsid w:val="009C14DC"/>
    <w:rsid w:val="009C7F6C"/>
    <w:rsid w:val="009D0BD1"/>
    <w:rsid w:val="009E53D3"/>
    <w:rsid w:val="00A05A6B"/>
    <w:rsid w:val="00A07628"/>
    <w:rsid w:val="00A10BF7"/>
    <w:rsid w:val="00A1519C"/>
    <w:rsid w:val="00A15698"/>
    <w:rsid w:val="00A2635F"/>
    <w:rsid w:val="00A26D22"/>
    <w:rsid w:val="00A44913"/>
    <w:rsid w:val="00A52382"/>
    <w:rsid w:val="00A54B5B"/>
    <w:rsid w:val="00A70529"/>
    <w:rsid w:val="00A875EB"/>
    <w:rsid w:val="00A915E2"/>
    <w:rsid w:val="00A9338F"/>
    <w:rsid w:val="00AA0CFA"/>
    <w:rsid w:val="00AB5E00"/>
    <w:rsid w:val="00AC1580"/>
    <w:rsid w:val="00AD1916"/>
    <w:rsid w:val="00AD5391"/>
    <w:rsid w:val="00AF4B2E"/>
    <w:rsid w:val="00B268A4"/>
    <w:rsid w:val="00B33593"/>
    <w:rsid w:val="00B4168B"/>
    <w:rsid w:val="00B52DDB"/>
    <w:rsid w:val="00B63E81"/>
    <w:rsid w:val="00B66578"/>
    <w:rsid w:val="00B67050"/>
    <w:rsid w:val="00B737DC"/>
    <w:rsid w:val="00B81D73"/>
    <w:rsid w:val="00B82F45"/>
    <w:rsid w:val="00B83583"/>
    <w:rsid w:val="00B877F1"/>
    <w:rsid w:val="00B921D0"/>
    <w:rsid w:val="00BC375A"/>
    <w:rsid w:val="00BC717D"/>
    <w:rsid w:val="00BD329A"/>
    <w:rsid w:val="00BD69C8"/>
    <w:rsid w:val="00BF3CCB"/>
    <w:rsid w:val="00C212E8"/>
    <w:rsid w:val="00C21965"/>
    <w:rsid w:val="00C232E4"/>
    <w:rsid w:val="00C2532D"/>
    <w:rsid w:val="00C27592"/>
    <w:rsid w:val="00C304CC"/>
    <w:rsid w:val="00C34F37"/>
    <w:rsid w:val="00C35CCB"/>
    <w:rsid w:val="00C36F3B"/>
    <w:rsid w:val="00C37B5D"/>
    <w:rsid w:val="00C42EB8"/>
    <w:rsid w:val="00C52A2C"/>
    <w:rsid w:val="00C62199"/>
    <w:rsid w:val="00C62F92"/>
    <w:rsid w:val="00C87410"/>
    <w:rsid w:val="00C875F2"/>
    <w:rsid w:val="00CA4A00"/>
    <w:rsid w:val="00CA74A5"/>
    <w:rsid w:val="00CC39BA"/>
    <w:rsid w:val="00CC77E7"/>
    <w:rsid w:val="00CD0270"/>
    <w:rsid w:val="00CD7C23"/>
    <w:rsid w:val="00D017FE"/>
    <w:rsid w:val="00D104AB"/>
    <w:rsid w:val="00D13D9B"/>
    <w:rsid w:val="00D16C0B"/>
    <w:rsid w:val="00D172C0"/>
    <w:rsid w:val="00D27394"/>
    <w:rsid w:val="00D52DD7"/>
    <w:rsid w:val="00D73D43"/>
    <w:rsid w:val="00D9527B"/>
    <w:rsid w:val="00DA2015"/>
    <w:rsid w:val="00DB1EE8"/>
    <w:rsid w:val="00DB6D99"/>
    <w:rsid w:val="00DC2C47"/>
    <w:rsid w:val="00DD78EF"/>
    <w:rsid w:val="00DE7A2E"/>
    <w:rsid w:val="00E01865"/>
    <w:rsid w:val="00E027C7"/>
    <w:rsid w:val="00E10B20"/>
    <w:rsid w:val="00E12339"/>
    <w:rsid w:val="00E14810"/>
    <w:rsid w:val="00E1645E"/>
    <w:rsid w:val="00E40FC0"/>
    <w:rsid w:val="00E55B9F"/>
    <w:rsid w:val="00E57FDA"/>
    <w:rsid w:val="00E6183C"/>
    <w:rsid w:val="00E83EF6"/>
    <w:rsid w:val="00E85880"/>
    <w:rsid w:val="00E87B7A"/>
    <w:rsid w:val="00E93862"/>
    <w:rsid w:val="00EB0182"/>
    <w:rsid w:val="00EB6508"/>
    <w:rsid w:val="00EC5C1F"/>
    <w:rsid w:val="00ED30C5"/>
    <w:rsid w:val="00EF444C"/>
    <w:rsid w:val="00EF6ADA"/>
    <w:rsid w:val="00F045FF"/>
    <w:rsid w:val="00F13D9E"/>
    <w:rsid w:val="00F16C04"/>
    <w:rsid w:val="00F36D4B"/>
    <w:rsid w:val="00F37EAF"/>
    <w:rsid w:val="00F40FB8"/>
    <w:rsid w:val="00F46A46"/>
    <w:rsid w:val="00F65FE2"/>
    <w:rsid w:val="00F7300B"/>
    <w:rsid w:val="00F74B43"/>
    <w:rsid w:val="00FA5989"/>
    <w:rsid w:val="00FA7B7C"/>
    <w:rsid w:val="00FD7913"/>
    <w:rsid w:val="00FE0148"/>
    <w:rsid w:val="00FE1ED4"/>
    <w:rsid w:val="00FE6880"/>
    <w:rsid w:val="0BFE2883"/>
    <w:rsid w:val="118239D6"/>
    <w:rsid w:val="18C35D44"/>
    <w:rsid w:val="1B720D1D"/>
    <w:rsid w:val="26A94866"/>
    <w:rsid w:val="2728794A"/>
    <w:rsid w:val="31440152"/>
    <w:rsid w:val="31D95135"/>
    <w:rsid w:val="36F51230"/>
    <w:rsid w:val="3CF203E8"/>
    <w:rsid w:val="3DCB424D"/>
    <w:rsid w:val="3F75694B"/>
    <w:rsid w:val="46BF6ACC"/>
    <w:rsid w:val="50753854"/>
    <w:rsid w:val="5519060F"/>
    <w:rsid w:val="58061BC6"/>
    <w:rsid w:val="5B226ED3"/>
    <w:rsid w:val="6B136F19"/>
    <w:rsid w:val="7DF8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9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sz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</w:rPr>
  </w:style>
  <w:style w:type="paragraph" w:styleId="11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187</Words>
  <Characters>1072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2021-10-11T03:37:00Z</dcterms:created>
  <dc:creator>李丹锋</dc:creator>
  <cp:lastModifiedBy>李丹锋</cp:lastModifiedBy>
  <cp:lastPrinted>2021-10-11T03:42:00Z</cp:lastPrinted>
  <dcterms:modified xsi:type="dcterms:W3CDTF">2021-10-28T09:00:18Z</dcterms:modified>
  <dc:title>质量文件编号：GDSEI/RQJ-49-1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