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13"/>
          <w:tab w:val="center" w:pos="4819"/>
        </w:tabs>
        <w:rPr>
          <w:rFonts w:ascii="宋体" w:cs="宋体"/>
          <w:b/>
          <w:bCs/>
          <w:color w:val="000000" w:themeColor="text1"/>
          <w:sz w:val="21"/>
          <w:szCs w:val="21"/>
          <w:shd w:val="clear" w:color="auto" w:fill="FFFFFF"/>
          <w14:textFill>
            <w14:solidFill>
              <w14:schemeClr w14:val="tx1"/>
            </w14:solidFill>
          </w14:textFill>
        </w:rPr>
      </w:pPr>
      <w:r>
        <w:rPr>
          <w:rFonts w:ascii="Times New Roman" w:hAnsi="Times New Roman" w:eastAsia="仿宋_GB2312" w:cs="仿宋_GB2312"/>
          <w:b/>
          <w:bCs/>
          <w:sz w:val="21"/>
          <w:szCs w:val="21"/>
          <w:shd w:val="clear" w:color="auto" w:fill="FFFFFF"/>
        </w:rPr>
        <w:t>质量体系文件编号：GDSEI/PT</w:t>
      </w:r>
      <w:r>
        <w:rPr>
          <w:rFonts w:ascii="Times New Roman" w:hAnsi="Times New Roman" w:eastAsia="仿宋_GB2312" w:cs="Times New Roman"/>
          <w:b/>
          <w:bCs/>
          <w:sz w:val="21"/>
          <w:szCs w:val="21"/>
          <w:shd w:val="clear" w:color="auto" w:fill="FFFFFF"/>
        </w:rPr>
        <w:t>B-</w:t>
      </w:r>
      <w:r>
        <w:rPr>
          <w:rFonts w:hint="eastAsia" w:ascii="Times New Roman" w:hAnsi="Times New Roman" w:eastAsia="仿宋_GB2312" w:cs="Times New Roman"/>
          <w:b/>
          <w:bCs/>
          <w:sz w:val="21"/>
          <w:szCs w:val="21"/>
          <w:shd w:val="clear" w:color="auto" w:fill="FFFFFF"/>
        </w:rPr>
        <w:t>01-R</w:t>
      </w:r>
      <w:r>
        <w:rPr>
          <w:rFonts w:ascii="Times New Roman" w:hAnsi="Times New Roman" w:eastAsia="仿宋_GB2312" w:cs="Times New Roman"/>
          <w:b/>
          <w:bCs/>
          <w:sz w:val="21"/>
          <w:szCs w:val="21"/>
          <w:shd w:val="clear" w:color="auto" w:fill="FFFFFF"/>
        </w:rPr>
        <w:t>0</w:t>
      </w:r>
      <w:r>
        <w:rPr>
          <w:rFonts w:hint="eastAsia" w:ascii="Times New Roman" w:hAnsi="Times New Roman" w:eastAsia="仿宋_GB2312" w:cs="Times New Roman"/>
          <w:b/>
          <w:bCs/>
          <w:sz w:val="21"/>
          <w:szCs w:val="21"/>
          <w:shd w:val="clear" w:color="auto" w:fill="FFFFFF"/>
        </w:rPr>
        <w:t>1</w:t>
      </w:r>
      <w:r>
        <w:rPr>
          <w:rFonts w:ascii="Times New Roman" w:hAnsi="Times New Roman" w:eastAsia="仿宋_GB2312" w:cs="Times New Roman"/>
          <w:b/>
          <w:bCs/>
          <w:sz w:val="21"/>
          <w:szCs w:val="21"/>
          <w:shd w:val="clear" w:color="auto" w:fill="FFFFFF"/>
        </w:rPr>
        <w:t>-</w:t>
      </w:r>
      <w:r>
        <w:rPr>
          <w:rFonts w:hint="eastAsia" w:ascii="Times New Roman" w:hAnsi="Times New Roman" w:eastAsia="仿宋_GB2312" w:cs="Times New Roman"/>
          <w:b/>
          <w:bCs/>
          <w:sz w:val="21"/>
          <w:szCs w:val="21"/>
          <w:shd w:val="clear" w:color="auto" w:fill="FFFFFF"/>
        </w:rPr>
        <w:t>3</w:t>
      </w:r>
      <w:r>
        <w:rPr>
          <w:rFonts w:ascii="Times New Roman" w:hAnsi="Times New Roman" w:eastAsia="仿宋_GB2312" w:cs="Times New Roman"/>
          <w:b/>
          <w:bCs/>
          <w:sz w:val="21"/>
          <w:szCs w:val="21"/>
          <w:shd w:val="clear" w:color="auto" w:fill="FFFFFF"/>
        </w:rPr>
        <w:t>.10</w:t>
      </w:r>
    </w:p>
    <w:p>
      <w:pPr>
        <w:tabs>
          <w:tab w:val="left" w:pos="1813"/>
          <w:tab w:val="center" w:pos="4819"/>
        </w:tabs>
        <w:jc w:val="center"/>
        <w:rPr>
          <w:rFonts w:hint="eastAsia" w:ascii="宋体" w:cs="宋体"/>
          <w:b/>
          <w:bCs/>
          <w:color w:val="000000" w:themeColor="text1"/>
          <w:sz w:val="21"/>
          <w:szCs w:val="21"/>
          <w:highlight w:val="none"/>
          <w:shd w:val="clear" w:color="auto" w:fill="FFFFFF"/>
          <w:lang w:eastAsia="zh-CN"/>
          <w14:textFill>
            <w14:solidFill>
              <w14:schemeClr w14:val="tx1"/>
            </w14:solidFill>
          </w14:textFill>
        </w:rPr>
      </w:pPr>
      <w:r>
        <w:rPr>
          <w:rFonts w:hint="eastAsia" w:ascii="宋体" w:cs="宋体"/>
          <w:b/>
          <w:bCs/>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cs="宋体"/>
          <w:b/>
          <w:bCs/>
          <w:color w:val="000000" w:themeColor="text1"/>
          <w:sz w:val="21"/>
          <w:szCs w:val="21"/>
          <w:highlight w:val="none"/>
          <w:shd w:val="clear" w:color="auto" w:fill="FFFFFF"/>
          <w14:textFill>
            <w14:solidFill>
              <w14:schemeClr w14:val="tx1"/>
            </w14:solidFill>
          </w14:textFill>
        </w:rPr>
        <w:t>电梯监督检验</w:t>
      </w:r>
      <w:r>
        <w:rPr>
          <w:rFonts w:hint="eastAsia" w:ascii="宋体" w:cs="宋体"/>
          <w:b/>
          <w:bCs/>
          <w:color w:val="000000" w:themeColor="text1"/>
          <w:sz w:val="21"/>
          <w:szCs w:val="21"/>
          <w:highlight w:val="none"/>
          <w:shd w:val="clear" w:color="auto" w:fill="FFFFFF"/>
          <w:lang w:eastAsia="zh-CN"/>
          <w14:textFill>
            <w14:solidFill>
              <w14:schemeClr w14:val="tx1"/>
            </w14:solidFill>
          </w14:textFill>
        </w:rPr>
        <w:t>（安装）</w:t>
      </w:r>
      <w:r>
        <w:rPr>
          <w:rFonts w:hint="eastAsia" w:ascii="宋体" w:cs="宋体"/>
          <w:b/>
          <w:bCs/>
          <w:color w:val="000000" w:themeColor="text1"/>
          <w:sz w:val="21"/>
          <w:szCs w:val="21"/>
          <w:highlight w:val="none"/>
          <w:shd w:val="clear" w:color="auto" w:fill="FFFFFF"/>
          <w14:textFill>
            <w14:solidFill>
              <w14:schemeClr w14:val="tx1"/>
            </w14:solidFill>
          </w14:textFill>
        </w:rPr>
        <w:t>申请资料初步审查申报单</w:t>
      </w:r>
    </w:p>
    <w:p>
      <w:pPr>
        <w:jc w:val="left"/>
        <w:rPr>
          <w:rFonts w:ascii="Times New Roman" w:hAnsi="Times New Roman" w:eastAsia="华文楷体" w:cs="Times New Roman"/>
          <w:b/>
          <w:bCs/>
          <w:sz w:val="18"/>
          <w:szCs w:val="18"/>
          <w:shd w:val="clear" w:color="auto" w:fill="FFFFFF"/>
        </w:rPr>
      </w:pPr>
      <w:r>
        <w:rPr>
          <w:rFonts w:hint="eastAsia" w:ascii="宋体" w:cs="宋体"/>
          <w:b/>
          <w:bCs/>
          <w:sz w:val="18"/>
          <w:szCs w:val="18"/>
          <w:shd w:val="clear" w:color="auto" w:fill="FFFFFF"/>
          <w:lang w:val="en-US" w:eastAsia="zh-CN"/>
        </w:rPr>
        <w:t xml:space="preserve">                                                </w:t>
      </w:r>
      <w:r>
        <w:rPr>
          <w:rFonts w:hint="eastAsia" w:ascii="宋体" w:cs="宋体"/>
          <w:b/>
          <w:bCs/>
          <w:sz w:val="18"/>
          <w:szCs w:val="18"/>
          <w:shd w:val="clear" w:color="auto" w:fill="FFFFFF"/>
        </w:rPr>
        <w:t xml:space="preserve">                           </w:t>
      </w:r>
      <w:r>
        <w:rPr>
          <w:rFonts w:hint="eastAsia" w:ascii="Times New Roman" w:hAnsi="Times New Roman" w:cs="宋体"/>
          <w:b/>
          <w:bCs/>
          <w:sz w:val="18"/>
          <w:szCs w:val="18"/>
          <w:shd w:val="clear" w:color="auto" w:fill="FFFFFF"/>
        </w:rPr>
        <w:t>申报编号：</w:t>
      </w:r>
    </w:p>
    <w:tbl>
      <w:tblPr>
        <w:tblStyle w:val="2"/>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581"/>
        <w:gridCol w:w="763"/>
        <w:gridCol w:w="1125"/>
        <w:gridCol w:w="1536"/>
        <w:gridCol w:w="645"/>
        <w:gridCol w:w="480"/>
        <w:gridCol w:w="1068"/>
        <w:gridCol w:w="548"/>
        <w:gridCol w:w="1110"/>
        <w:gridCol w:w="134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807" w:type="dxa"/>
            <w:gridSpan w:val="3"/>
            <w:noWrap w:val="0"/>
            <w:vAlign w:val="center"/>
          </w:tcPr>
          <w:p>
            <w:pPr>
              <w:jc w:val="center"/>
              <w:rPr>
                <w:rFonts w:ascii="宋体" w:cs="宋体"/>
                <w:b/>
                <w:bCs/>
                <w:sz w:val="18"/>
                <w:szCs w:val="18"/>
              </w:rPr>
            </w:pPr>
            <w:r>
              <w:rPr>
                <w:rFonts w:hint="eastAsia" w:ascii="宋体" w:cs="宋体"/>
                <w:b/>
                <w:bCs/>
                <w:sz w:val="18"/>
                <w:szCs w:val="18"/>
              </w:rPr>
              <w:t>使用单位</w:t>
            </w:r>
          </w:p>
        </w:tc>
        <w:tc>
          <w:tcPr>
            <w:tcW w:w="8712" w:type="dxa"/>
            <w:gridSpan w:val="9"/>
            <w:noWrap w:val="0"/>
            <w:vAlign w:val="center"/>
          </w:tcPr>
          <w:p>
            <w:pPr>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807" w:type="dxa"/>
            <w:gridSpan w:val="3"/>
            <w:noWrap w:val="0"/>
            <w:vAlign w:val="center"/>
          </w:tcPr>
          <w:p>
            <w:pPr>
              <w:jc w:val="center"/>
              <w:rPr>
                <w:rFonts w:ascii="宋体" w:cs="宋体"/>
                <w:b/>
                <w:bCs/>
                <w:sz w:val="18"/>
                <w:szCs w:val="18"/>
              </w:rPr>
            </w:pPr>
            <w:r>
              <w:rPr>
                <w:rFonts w:hint="eastAsia" w:ascii="宋体" w:cs="宋体"/>
                <w:b/>
                <w:bCs/>
                <w:sz w:val="18"/>
                <w:szCs w:val="18"/>
              </w:rPr>
              <w:t>施工地点</w:t>
            </w:r>
          </w:p>
        </w:tc>
        <w:tc>
          <w:tcPr>
            <w:tcW w:w="4854" w:type="dxa"/>
            <w:gridSpan w:val="5"/>
            <w:noWrap w:val="0"/>
            <w:vAlign w:val="center"/>
          </w:tcPr>
          <w:p>
            <w:pPr>
              <w:rPr>
                <w:rFonts w:ascii="宋体" w:cs="宋体"/>
                <w:b/>
                <w:bCs/>
                <w:sz w:val="18"/>
                <w:szCs w:val="18"/>
              </w:rPr>
            </w:pPr>
          </w:p>
        </w:tc>
        <w:tc>
          <w:tcPr>
            <w:tcW w:w="1658" w:type="dxa"/>
            <w:gridSpan w:val="2"/>
            <w:noWrap w:val="0"/>
            <w:vAlign w:val="center"/>
          </w:tcPr>
          <w:p>
            <w:pPr>
              <w:jc w:val="center"/>
              <w:rPr>
                <w:rFonts w:ascii="宋体" w:cs="宋体"/>
                <w:b/>
                <w:bCs/>
                <w:sz w:val="18"/>
                <w:szCs w:val="18"/>
              </w:rPr>
            </w:pPr>
            <w:r>
              <w:rPr>
                <w:rFonts w:hint="eastAsia" w:ascii="宋体" w:cs="宋体"/>
                <w:b/>
                <w:bCs/>
                <w:sz w:val="18"/>
                <w:szCs w:val="18"/>
              </w:rPr>
              <w:t>施工类别</w:t>
            </w:r>
          </w:p>
        </w:tc>
        <w:tc>
          <w:tcPr>
            <w:tcW w:w="2200" w:type="dxa"/>
            <w:gridSpan w:val="2"/>
            <w:noWrap w:val="0"/>
            <w:vAlign w:val="center"/>
          </w:tcPr>
          <w:p>
            <w:pPr>
              <w:rPr>
                <w:rFonts w:ascii="宋体" w:cs="宋体"/>
                <w:b/>
                <w:bCs/>
                <w:sz w:val="18"/>
                <w:szCs w:val="18"/>
              </w:rPr>
            </w:pPr>
            <w:r>
              <w:rPr>
                <w:rFonts w:hint="eastAsia" w:ascii="宋体" w:cs="宋体"/>
                <w:b/>
                <w:bCs/>
                <w:sz w:val="18"/>
                <w:szCs w:val="18"/>
              </w:rPr>
              <w:t>□</w:t>
            </w:r>
            <w:r>
              <w:rPr>
                <w:rFonts w:ascii="Times New Roman" w:hAnsi="Times New Roman" w:cs="Times New Roman"/>
                <w:b/>
                <w:bCs/>
                <w:sz w:val="18"/>
                <w:szCs w:val="18"/>
              </w:rPr>
              <w:t>安装</w:t>
            </w:r>
            <w:r>
              <w:rPr>
                <w:rFonts w:hint="eastAsia" w:ascii="Times New Roman" w:hAnsi="Times New Roman" w:cs="Times New Roman"/>
                <w:b/>
                <w:bCs/>
                <w:sz w:val="18"/>
                <w:szCs w:val="18"/>
                <w:lang w:eastAsia="zh-CN"/>
              </w:rPr>
              <w:t>（含移装）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807" w:type="dxa"/>
            <w:gridSpan w:val="3"/>
            <w:noWrap w:val="0"/>
            <w:vAlign w:val="center"/>
          </w:tcPr>
          <w:p>
            <w:pPr>
              <w:jc w:val="center"/>
              <w:rPr>
                <w:rFonts w:ascii="宋体" w:cs="宋体"/>
                <w:b/>
                <w:bCs/>
                <w:sz w:val="18"/>
                <w:szCs w:val="18"/>
              </w:rPr>
            </w:pPr>
            <w:r>
              <w:rPr>
                <w:rFonts w:hint="eastAsia" w:ascii="宋体" w:cs="宋体"/>
                <w:b/>
                <w:bCs/>
                <w:sz w:val="18"/>
                <w:szCs w:val="18"/>
              </w:rPr>
              <w:t>施工单位</w:t>
            </w:r>
          </w:p>
        </w:tc>
        <w:tc>
          <w:tcPr>
            <w:tcW w:w="4854" w:type="dxa"/>
            <w:gridSpan w:val="5"/>
            <w:noWrap w:val="0"/>
            <w:vAlign w:val="center"/>
          </w:tcPr>
          <w:p>
            <w:pPr>
              <w:rPr>
                <w:rFonts w:ascii="宋体" w:cs="宋体"/>
                <w:b/>
                <w:bCs/>
                <w:sz w:val="18"/>
                <w:szCs w:val="18"/>
              </w:rPr>
            </w:pPr>
          </w:p>
        </w:tc>
        <w:tc>
          <w:tcPr>
            <w:tcW w:w="1658" w:type="dxa"/>
            <w:gridSpan w:val="2"/>
            <w:noWrap w:val="0"/>
            <w:vAlign w:val="center"/>
          </w:tcPr>
          <w:p>
            <w:pPr>
              <w:jc w:val="center"/>
              <w:rPr>
                <w:rFonts w:hint="eastAsia" w:ascii="宋体" w:eastAsia="宋体" w:cs="宋体"/>
                <w:b/>
                <w:bCs/>
                <w:sz w:val="18"/>
                <w:szCs w:val="18"/>
                <w:lang w:eastAsia="zh-CN"/>
              </w:rPr>
            </w:pPr>
            <w:r>
              <w:rPr>
                <w:rFonts w:hint="eastAsia" w:ascii="宋体" w:cs="宋体"/>
                <w:b/>
                <w:bCs/>
                <w:sz w:val="18"/>
                <w:szCs w:val="18"/>
              </w:rPr>
              <w:t>告知书</w:t>
            </w:r>
            <w:r>
              <w:rPr>
                <w:rFonts w:hint="eastAsia" w:ascii="宋体" w:cs="宋体"/>
                <w:b/>
                <w:bCs/>
                <w:sz w:val="18"/>
                <w:szCs w:val="18"/>
                <w:lang w:eastAsia="zh-CN"/>
              </w:rPr>
              <w:t>查询号（或</w:t>
            </w:r>
            <w:r>
              <w:rPr>
                <w:rFonts w:hint="eastAsia" w:ascii="宋体" w:cs="宋体"/>
                <w:b/>
                <w:bCs/>
                <w:sz w:val="18"/>
                <w:szCs w:val="18"/>
              </w:rPr>
              <w:t>回执号</w:t>
            </w:r>
            <w:r>
              <w:rPr>
                <w:rFonts w:hint="eastAsia" w:ascii="宋体" w:cs="宋体"/>
                <w:b/>
                <w:bCs/>
                <w:sz w:val="18"/>
                <w:szCs w:val="18"/>
                <w:lang w:eastAsia="zh-CN"/>
              </w:rPr>
              <w:t>）</w:t>
            </w:r>
          </w:p>
        </w:tc>
        <w:tc>
          <w:tcPr>
            <w:tcW w:w="2200" w:type="dxa"/>
            <w:gridSpan w:val="2"/>
            <w:noWrap w:val="0"/>
            <w:vAlign w:val="center"/>
          </w:tcPr>
          <w:p>
            <w:pPr>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807" w:type="dxa"/>
            <w:gridSpan w:val="3"/>
            <w:noWrap w:val="0"/>
            <w:vAlign w:val="center"/>
          </w:tcPr>
          <w:p>
            <w:pPr>
              <w:ind w:right="-108"/>
              <w:jc w:val="center"/>
              <w:rPr>
                <w:rFonts w:hint="eastAsia" w:ascii="宋体" w:cs="宋体"/>
                <w:b/>
                <w:bCs/>
                <w:sz w:val="18"/>
                <w:szCs w:val="18"/>
              </w:rPr>
            </w:pPr>
            <w:r>
              <w:rPr>
                <w:rFonts w:hint="eastAsia" w:ascii="宋体" w:cs="宋体"/>
                <w:b/>
                <w:bCs/>
                <w:sz w:val="18"/>
                <w:szCs w:val="18"/>
                <w:lang w:eastAsia="zh-CN"/>
              </w:rPr>
              <w:t>施工单位</w:t>
            </w:r>
            <w:r>
              <w:rPr>
                <w:rFonts w:hint="eastAsia" w:ascii="宋体" w:cs="宋体"/>
                <w:b/>
                <w:bCs/>
                <w:sz w:val="18"/>
                <w:szCs w:val="18"/>
              </w:rPr>
              <w:t>申报人</w:t>
            </w:r>
          </w:p>
          <w:p>
            <w:pPr>
              <w:ind w:right="-108"/>
              <w:jc w:val="center"/>
              <w:rPr>
                <w:rFonts w:hint="eastAsia" w:ascii="宋体" w:eastAsia="宋体" w:cs="宋体"/>
                <w:b/>
                <w:bCs/>
                <w:sz w:val="18"/>
                <w:szCs w:val="18"/>
                <w:lang w:eastAsia="zh-CN"/>
              </w:rPr>
            </w:pPr>
            <w:r>
              <w:rPr>
                <w:rFonts w:hint="eastAsia" w:ascii="宋体" w:cs="宋体"/>
                <w:b/>
                <w:bCs/>
                <w:sz w:val="18"/>
                <w:szCs w:val="18"/>
                <w:lang w:eastAsia="zh-CN"/>
              </w:rPr>
              <w:t>（签名）</w:t>
            </w:r>
          </w:p>
        </w:tc>
        <w:tc>
          <w:tcPr>
            <w:tcW w:w="1125" w:type="dxa"/>
            <w:noWrap w:val="0"/>
            <w:vAlign w:val="center"/>
          </w:tcPr>
          <w:p>
            <w:pPr>
              <w:ind w:firstLine="90" w:firstLineChars="50"/>
              <w:jc w:val="right"/>
              <w:rPr>
                <w:rFonts w:ascii="宋体" w:cs="宋体"/>
                <w:b/>
                <w:bCs/>
                <w:sz w:val="18"/>
                <w:szCs w:val="18"/>
              </w:rPr>
            </w:pPr>
          </w:p>
        </w:tc>
        <w:tc>
          <w:tcPr>
            <w:tcW w:w="1536" w:type="dxa"/>
            <w:noWrap w:val="0"/>
            <w:vAlign w:val="center"/>
          </w:tcPr>
          <w:p>
            <w:pPr>
              <w:ind w:firstLine="90" w:firstLineChars="50"/>
              <w:jc w:val="center"/>
              <w:rPr>
                <w:rFonts w:hint="eastAsia" w:ascii="宋体" w:cs="宋体"/>
                <w:b/>
                <w:bCs/>
                <w:sz w:val="18"/>
                <w:szCs w:val="18"/>
              </w:rPr>
            </w:pPr>
            <w:r>
              <w:rPr>
                <w:rFonts w:hint="eastAsia" w:ascii="宋体" w:cs="宋体"/>
                <w:b/>
                <w:bCs/>
                <w:sz w:val="18"/>
                <w:szCs w:val="18"/>
                <w:lang w:eastAsia="zh-CN"/>
              </w:rPr>
              <w:t>申报时间</w:t>
            </w:r>
          </w:p>
        </w:tc>
        <w:tc>
          <w:tcPr>
            <w:tcW w:w="2193" w:type="dxa"/>
            <w:gridSpan w:val="3"/>
            <w:noWrap w:val="0"/>
            <w:vAlign w:val="center"/>
          </w:tcPr>
          <w:p>
            <w:pPr>
              <w:ind w:firstLine="90" w:firstLineChars="50"/>
              <w:jc w:val="center"/>
              <w:rPr>
                <w:rFonts w:hint="default" w:ascii="宋体" w:cs="宋体"/>
                <w:b/>
                <w:bCs/>
                <w:sz w:val="18"/>
                <w:szCs w:val="18"/>
                <w:lang w:val="en-US" w:eastAsia="zh-CN"/>
              </w:rPr>
            </w:pPr>
            <w:r>
              <w:rPr>
                <w:rFonts w:hint="eastAsia" w:ascii="宋体" w:cs="宋体"/>
                <w:b/>
                <w:bCs/>
                <w:sz w:val="18"/>
                <w:szCs w:val="18"/>
                <w:lang w:val="en-US" w:eastAsia="zh-CN"/>
              </w:rPr>
              <w:t>20    年    月     日</w:t>
            </w:r>
          </w:p>
        </w:tc>
        <w:tc>
          <w:tcPr>
            <w:tcW w:w="1658" w:type="dxa"/>
            <w:gridSpan w:val="2"/>
            <w:noWrap w:val="0"/>
            <w:vAlign w:val="center"/>
          </w:tcPr>
          <w:p>
            <w:pPr>
              <w:ind w:right="210"/>
              <w:jc w:val="center"/>
              <w:rPr>
                <w:rFonts w:ascii="宋体" w:cs="宋体"/>
                <w:b/>
                <w:bCs/>
                <w:sz w:val="18"/>
                <w:szCs w:val="18"/>
              </w:rPr>
            </w:pPr>
            <w:r>
              <w:rPr>
                <w:rFonts w:hint="eastAsia" w:ascii="宋体" w:cs="宋体"/>
                <w:b/>
                <w:bCs/>
                <w:sz w:val="18"/>
                <w:szCs w:val="18"/>
                <w:lang w:eastAsia="zh-CN"/>
              </w:rPr>
              <w:t>申报人</w:t>
            </w:r>
            <w:r>
              <w:rPr>
                <w:rFonts w:hint="eastAsia" w:ascii="宋体" w:cs="宋体"/>
                <w:b/>
                <w:bCs/>
                <w:sz w:val="18"/>
                <w:szCs w:val="18"/>
              </w:rPr>
              <w:t>联系手机</w:t>
            </w:r>
          </w:p>
        </w:tc>
        <w:tc>
          <w:tcPr>
            <w:tcW w:w="2200" w:type="dxa"/>
            <w:gridSpan w:val="2"/>
            <w:noWrap w:val="0"/>
            <w:vAlign w:val="center"/>
          </w:tcPr>
          <w:p>
            <w:pPr>
              <w:rPr>
                <w:rFonts w:ascii="宋体" w:cs="宋体"/>
                <w:b/>
                <w:bCs/>
                <w:sz w:val="18"/>
                <w:szCs w:val="18"/>
              </w:rPr>
            </w:pPr>
            <w:r>
              <w:rPr>
                <w:rFonts w:hint="eastAsia" w:ascii="宋体" w:cs="宋体"/>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807" w:type="dxa"/>
            <w:gridSpan w:val="3"/>
            <w:noWrap w:val="0"/>
            <w:vAlign w:val="center"/>
          </w:tcPr>
          <w:p>
            <w:pPr>
              <w:ind w:right="-108"/>
              <w:jc w:val="center"/>
              <w:rPr>
                <w:rFonts w:ascii="宋体" w:cs="宋体"/>
                <w:b/>
                <w:bCs/>
                <w:sz w:val="18"/>
                <w:szCs w:val="18"/>
              </w:rPr>
            </w:pPr>
            <w:r>
              <w:rPr>
                <w:rFonts w:hint="eastAsia" w:ascii="宋体" w:cs="宋体"/>
                <w:b/>
                <w:bCs/>
                <w:sz w:val="18"/>
                <w:szCs w:val="18"/>
              </w:rPr>
              <w:t>申报说明</w:t>
            </w:r>
          </w:p>
        </w:tc>
        <w:tc>
          <w:tcPr>
            <w:tcW w:w="4854" w:type="dxa"/>
            <w:gridSpan w:val="5"/>
            <w:noWrap w:val="0"/>
            <w:vAlign w:val="center"/>
          </w:tcPr>
          <w:p>
            <w:pPr>
              <w:ind w:firstLine="90" w:firstLineChars="50"/>
              <w:jc w:val="left"/>
              <w:rPr>
                <w:rFonts w:ascii="宋体" w:cs="宋体"/>
                <w:b/>
                <w:bCs/>
                <w:sz w:val="18"/>
                <w:szCs w:val="18"/>
              </w:rPr>
            </w:pPr>
          </w:p>
        </w:tc>
        <w:tc>
          <w:tcPr>
            <w:tcW w:w="1658" w:type="dxa"/>
            <w:gridSpan w:val="2"/>
            <w:noWrap w:val="0"/>
            <w:vAlign w:val="center"/>
          </w:tcPr>
          <w:p>
            <w:pPr>
              <w:ind w:right="210"/>
              <w:jc w:val="center"/>
              <w:rPr>
                <w:rFonts w:ascii="宋体" w:cs="宋体"/>
                <w:b/>
                <w:bCs/>
                <w:sz w:val="18"/>
                <w:szCs w:val="18"/>
              </w:rPr>
            </w:pPr>
            <w:r>
              <w:rPr>
                <w:rFonts w:hint="eastAsia" w:ascii="宋体" w:cs="宋体"/>
                <w:b/>
                <w:bCs/>
                <w:sz w:val="18"/>
                <w:szCs w:val="18"/>
              </w:rPr>
              <w:t>缴款单位</w:t>
            </w:r>
          </w:p>
        </w:tc>
        <w:tc>
          <w:tcPr>
            <w:tcW w:w="2200" w:type="dxa"/>
            <w:gridSpan w:val="2"/>
            <w:noWrap w:val="0"/>
            <w:vAlign w:val="center"/>
          </w:tcPr>
          <w:p>
            <w:pPr>
              <w:rPr>
                <w:rFonts w:ascii="宋体" w:cs="宋体"/>
                <w:b/>
                <w:bCs/>
                <w:sz w:val="18"/>
                <w:szCs w:val="18"/>
              </w:rPr>
            </w:pPr>
            <w:r>
              <w:rPr>
                <w:rFonts w:hint="eastAsia" w:ascii="宋体" w:cs="宋体"/>
                <w:b/>
                <w:bCs/>
                <w:sz w:val="18"/>
                <w:szCs w:val="18"/>
              </w:rPr>
              <w:t xml:space="preserve">□施工单位  □使用单位 </w:t>
            </w:r>
          </w:p>
          <w:p>
            <w:pPr>
              <w:rPr>
                <w:rFonts w:ascii="宋体" w:cs="宋体"/>
                <w:b/>
                <w:bCs/>
                <w:sz w:val="18"/>
                <w:szCs w:val="18"/>
              </w:rPr>
            </w:pPr>
            <w:r>
              <w:rPr>
                <w:rFonts w:hint="eastAsia" w:ascii="宋体" w:cs="宋体"/>
                <w:b/>
                <w:bCs/>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807" w:type="dxa"/>
            <w:gridSpan w:val="3"/>
            <w:noWrap w:val="0"/>
            <w:vAlign w:val="center"/>
          </w:tcPr>
          <w:p>
            <w:pPr>
              <w:ind w:right="-108"/>
              <w:jc w:val="center"/>
              <w:rPr>
                <w:rFonts w:hint="eastAsia" w:ascii="宋体" w:eastAsia="宋体" w:cs="宋体"/>
                <w:b/>
                <w:bCs/>
                <w:sz w:val="18"/>
                <w:szCs w:val="18"/>
                <w:lang w:val="en-US" w:eastAsia="zh-CN"/>
              </w:rPr>
            </w:pPr>
            <w:bookmarkStart w:id="0" w:name="_GoBack" w:colFirst="4" w:colLast="5"/>
            <w:r>
              <w:rPr>
                <w:rFonts w:hint="eastAsia" w:ascii="宋体" w:cs="宋体"/>
                <w:b/>
                <w:bCs/>
                <w:sz w:val="18"/>
                <w:szCs w:val="18"/>
                <w:lang w:val="en-US" w:eastAsia="zh-CN"/>
              </w:rPr>
              <w:t>产品编号</w:t>
            </w:r>
          </w:p>
        </w:tc>
        <w:tc>
          <w:tcPr>
            <w:tcW w:w="4854" w:type="dxa"/>
            <w:gridSpan w:val="5"/>
            <w:noWrap w:val="0"/>
            <w:vAlign w:val="center"/>
          </w:tcPr>
          <w:p>
            <w:pPr>
              <w:rPr>
                <w:rFonts w:hint="eastAsia" w:ascii="宋体" w:eastAsia="宋体" w:cs="宋体"/>
                <w:sz w:val="18"/>
                <w:szCs w:val="18"/>
                <w:lang w:eastAsia="zh-CN"/>
              </w:rPr>
            </w:pPr>
          </w:p>
        </w:tc>
        <w:tc>
          <w:tcPr>
            <w:tcW w:w="1658" w:type="dxa"/>
            <w:gridSpan w:val="2"/>
            <w:noWrap w:val="0"/>
            <w:vAlign w:val="center"/>
          </w:tcPr>
          <w:p>
            <w:pPr>
              <w:jc w:val="center"/>
              <w:rPr>
                <w:rFonts w:hint="eastAsia" w:ascii="宋体" w:eastAsia="宋体" w:cs="宋体"/>
                <w:b w:val="0"/>
                <w:bCs w:val="0"/>
                <w:sz w:val="18"/>
                <w:szCs w:val="18"/>
                <w:lang w:val="en-US" w:eastAsia="zh-CN"/>
              </w:rPr>
            </w:pPr>
            <w:r>
              <w:rPr>
                <w:rFonts w:hint="eastAsia" w:ascii="宋体" w:cs="宋体"/>
                <w:b w:val="0"/>
                <w:bCs w:val="0"/>
                <w:color w:val="FF0000"/>
                <w:sz w:val="18"/>
                <w:szCs w:val="18"/>
                <w:lang w:val="en-US" w:eastAsia="zh-CN"/>
              </w:rPr>
              <w:t>既有建筑物加装电梯</w:t>
            </w:r>
          </w:p>
        </w:tc>
        <w:tc>
          <w:tcPr>
            <w:tcW w:w="2200" w:type="dxa"/>
            <w:gridSpan w:val="2"/>
            <w:noWrap w:val="0"/>
            <w:vAlign w:val="center"/>
          </w:tcPr>
          <w:p>
            <w:pPr>
              <w:rPr>
                <w:rFonts w:hint="eastAsia" w:ascii="宋体" w:eastAsia="宋体" w:cs="宋体"/>
                <w:b w:val="0"/>
                <w:bCs w:val="0"/>
                <w:sz w:val="18"/>
                <w:szCs w:val="18"/>
                <w:lang w:eastAsia="zh-CN"/>
              </w:rPr>
            </w:pPr>
            <w:r>
              <w:rPr>
                <w:rFonts w:hint="eastAsia" w:ascii="宋体" w:cs="宋体"/>
                <w:b w:val="0"/>
                <w:bCs w:val="0"/>
                <w:color w:val="FF0000"/>
                <w:sz w:val="18"/>
                <w:szCs w:val="18"/>
              </w:rPr>
              <w:t>□</w:t>
            </w:r>
            <w:r>
              <w:rPr>
                <w:rFonts w:hint="eastAsia" w:ascii="宋体" w:cs="宋体"/>
                <w:b w:val="0"/>
                <w:bCs w:val="0"/>
                <w:color w:val="FF0000"/>
                <w:sz w:val="18"/>
                <w:szCs w:val="18"/>
                <w:lang w:eastAsia="zh-CN"/>
              </w:rPr>
              <w:t>是</w:t>
            </w:r>
            <w:r>
              <w:rPr>
                <w:rFonts w:hint="eastAsia" w:ascii="宋体" w:cs="宋体"/>
                <w:b w:val="0"/>
                <w:bCs w:val="0"/>
                <w:color w:val="FF0000"/>
                <w:sz w:val="18"/>
                <w:szCs w:val="18"/>
                <w:lang w:val="en-US" w:eastAsia="zh-CN"/>
              </w:rPr>
              <w:t xml:space="preserve">    </w:t>
            </w:r>
            <w:r>
              <w:rPr>
                <w:rFonts w:hint="eastAsia" w:ascii="宋体" w:cs="宋体"/>
                <w:b w:val="0"/>
                <w:bCs w:val="0"/>
                <w:color w:val="FF0000"/>
                <w:sz w:val="18"/>
                <w:szCs w:val="18"/>
              </w:rPr>
              <w:sym w:font="Wingdings 2" w:char="00A3"/>
            </w:r>
            <w:r>
              <w:rPr>
                <w:rFonts w:hint="eastAsia" w:ascii="宋体" w:cs="宋体"/>
                <w:b w:val="0"/>
                <w:bCs w:val="0"/>
                <w:color w:val="FF0000"/>
                <w:sz w:val="18"/>
                <w:szCs w:val="18"/>
                <w:lang w:eastAsia="zh-CN"/>
              </w:rPr>
              <w:t>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807" w:type="dxa"/>
            <w:gridSpan w:val="3"/>
            <w:noWrap w:val="0"/>
            <w:vAlign w:val="center"/>
          </w:tcPr>
          <w:p>
            <w:pPr>
              <w:ind w:right="-108"/>
              <w:jc w:val="left"/>
              <w:rPr>
                <w:rFonts w:hint="eastAsia" w:ascii="宋体" w:eastAsia="宋体" w:cs="宋体"/>
                <w:b w:val="0"/>
                <w:bCs w:val="0"/>
                <w:color w:val="FF0000"/>
                <w:sz w:val="18"/>
                <w:szCs w:val="18"/>
                <w:lang w:val="en-US" w:eastAsia="zh-CN"/>
              </w:rPr>
            </w:pPr>
            <w:r>
              <w:rPr>
                <w:rFonts w:hint="eastAsia" w:ascii="宋体" w:cs="宋体"/>
                <w:b w:val="0"/>
                <w:bCs w:val="0"/>
                <w:color w:val="FF0000"/>
                <w:sz w:val="18"/>
                <w:szCs w:val="18"/>
                <w:lang w:val="en-US" w:eastAsia="zh-CN"/>
              </w:rPr>
              <w:t>住宅老旧电梯拆旧更新</w:t>
            </w:r>
          </w:p>
        </w:tc>
        <w:tc>
          <w:tcPr>
            <w:tcW w:w="1125" w:type="dxa"/>
            <w:noWrap w:val="0"/>
            <w:vAlign w:val="center"/>
          </w:tcPr>
          <w:p>
            <w:pPr>
              <w:jc w:val="center"/>
              <w:rPr>
                <w:rFonts w:hint="eastAsia" w:ascii="宋体" w:eastAsia="宋体" w:cs="宋体"/>
                <w:b w:val="0"/>
                <w:bCs w:val="0"/>
                <w:color w:val="FF0000"/>
                <w:sz w:val="18"/>
                <w:szCs w:val="18"/>
                <w:lang w:eastAsia="zh-CN"/>
              </w:rPr>
            </w:pPr>
            <w:r>
              <w:rPr>
                <w:rFonts w:hint="eastAsia" w:ascii="宋体" w:cs="宋体"/>
                <w:b w:val="0"/>
                <w:bCs w:val="0"/>
                <w:color w:val="FF0000"/>
                <w:sz w:val="18"/>
                <w:szCs w:val="18"/>
              </w:rPr>
              <w:t>□</w:t>
            </w:r>
            <w:r>
              <w:rPr>
                <w:rFonts w:hint="eastAsia" w:ascii="宋体" w:cs="宋体"/>
                <w:b w:val="0"/>
                <w:bCs w:val="0"/>
                <w:color w:val="FF0000"/>
                <w:sz w:val="18"/>
                <w:szCs w:val="18"/>
                <w:lang w:eastAsia="zh-CN"/>
              </w:rPr>
              <w:t>是</w:t>
            </w:r>
            <w:r>
              <w:rPr>
                <w:rFonts w:hint="eastAsia" w:ascii="宋体" w:cs="宋体"/>
                <w:b w:val="0"/>
                <w:bCs w:val="0"/>
                <w:color w:val="FF0000"/>
                <w:sz w:val="18"/>
                <w:szCs w:val="18"/>
                <w:lang w:val="en-US" w:eastAsia="zh-CN"/>
              </w:rPr>
              <w:t xml:space="preserve">    </w:t>
            </w:r>
            <w:r>
              <w:rPr>
                <w:rFonts w:hint="eastAsia" w:ascii="宋体" w:cs="宋体"/>
                <w:b w:val="0"/>
                <w:bCs w:val="0"/>
                <w:color w:val="FF0000"/>
                <w:sz w:val="18"/>
                <w:szCs w:val="18"/>
              </w:rPr>
              <w:sym w:font="Wingdings 2" w:char="00A3"/>
            </w:r>
            <w:r>
              <w:rPr>
                <w:rFonts w:hint="eastAsia" w:ascii="宋体" w:cs="宋体"/>
                <w:b w:val="0"/>
                <w:bCs w:val="0"/>
                <w:color w:val="FF0000"/>
                <w:sz w:val="18"/>
                <w:szCs w:val="18"/>
                <w:lang w:eastAsia="zh-CN"/>
              </w:rPr>
              <w:t>否</w:t>
            </w:r>
          </w:p>
        </w:tc>
        <w:tc>
          <w:tcPr>
            <w:tcW w:w="1536" w:type="dxa"/>
            <w:noWrap w:val="0"/>
            <w:vAlign w:val="center"/>
          </w:tcPr>
          <w:p>
            <w:pPr>
              <w:jc w:val="center"/>
              <w:rPr>
                <w:rFonts w:hint="eastAsia" w:ascii="宋体" w:eastAsia="宋体" w:cs="宋体"/>
                <w:b w:val="0"/>
                <w:bCs w:val="0"/>
                <w:color w:val="FF0000"/>
                <w:sz w:val="18"/>
                <w:szCs w:val="18"/>
                <w:lang w:eastAsia="zh-CN"/>
              </w:rPr>
            </w:pPr>
            <w:r>
              <w:rPr>
                <w:rFonts w:hint="eastAsia" w:ascii="宋体" w:cs="宋体"/>
                <w:b w:val="0"/>
                <w:bCs w:val="0"/>
                <w:color w:val="FF0000"/>
                <w:sz w:val="18"/>
                <w:szCs w:val="18"/>
                <w:lang w:eastAsia="zh-CN"/>
              </w:rPr>
              <w:t>原电梯使用证号</w:t>
            </w:r>
          </w:p>
        </w:tc>
        <w:tc>
          <w:tcPr>
            <w:tcW w:w="2193" w:type="dxa"/>
            <w:gridSpan w:val="3"/>
            <w:noWrap w:val="0"/>
            <w:vAlign w:val="center"/>
          </w:tcPr>
          <w:p>
            <w:pPr>
              <w:jc w:val="center"/>
              <w:rPr>
                <w:rFonts w:hint="eastAsia" w:ascii="宋体" w:eastAsia="宋体" w:cs="宋体"/>
                <w:b w:val="0"/>
                <w:bCs w:val="0"/>
                <w:color w:val="FF0000"/>
                <w:sz w:val="18"/>
                <w:szCs w:val="18"/>
                <w:lang w:eastAsia="zh-CN"/>
              </w:rPr>
            </w:pPr>
          </w:p>
        </w:tc>
        <w:tc>
          <w:tcPr>
            <w:tcW w:w="1658" w:type="dxa"/>
            <w:gridSpan w:val="2"/>
            <w:noWrap w:val="0"/>
            <w:vAlign w:val="center"/>
          </w:tcPr>
          <w:p>
            <w:pPr>
              <w:jc w:val="center"/>
              <w:rPr>
                <w:rFonts w:hint="eastAsia" w:ascii="宋体" w:eastAsia="宋体" w:cs="宋体"/>
                <w:b w:val="0"/>
                <w:bCs w:val="0"/>
                <w:color w:val="FF0000"/>
                <w:sz w:val="18"/>
                <w:szCs w:val="18"/>
                <w:lang w:eastAsia="zh-CN"/>
              </w:rPr>
            </w:pPr>
            <w:r>
              <w:rPr>
                <w:rFonts w:hint="eastAsia" w:ascii="宋体" w:cs="宋体"/>
                <w:b w:val="0"/>
                <w:bCs w:val="0"/>
                <w:color w:val="FF0000"/>
                <w:sz w:val="18"/>
                <w:szCs w:val="18"/>
                <w:lang w:eastAsia="zh-CN"/>
              </w:rPr>
              <w:t>原电梯出厂编号</w:t>
            </w:r>
          </w:p>
        </w:tc>
        <w:tc>
          <w:tcPr>
            <w:tcW w:w="2200" w:type="dxa"/>
            <w:gridSpan w:val="2"/>
            <w:noWrap w:val="0"/>
            <w:vAlign w:val="center"/>
          </w:tcPr>
          <w:p>
            <w:pPr>
              <w:rPr>
                <w:rFonts w:hint="eastAsia" w:ascii="宋体" w:eastAsia="宋体" w:cs="宋体"/>
                <w:b w:val="0"/>
                <w:bCs w:val="0"/>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1807" w:type="dxa"/>
            <w:gridSpan w:val="3"/>
            <w:noWrap w:val="0"/>
            <w:vAlign w:val="top"/>
          </w:tcPr>
          <w:p>
            <w:pPr>
              <w:tabs>
                <w:tab w:val="center" w:pos="4680"/>
                <w:tab w:val="left" w:pos="7560"/>
              </w:tabs>
              <w:spacing w:line="400" w:lineRule="exact"/>
              <w:jc w:val="center"/>
              <w:rPr>
                <w:rFonts w:ascii="宋体" w:cs="宋体"/>
                <w:b/>
                <w:bCs/>
                <w:sz w:val="18"/>
                <w:szCs w:val="18"/>
              </w:rPr>
            </w:pPr>
            <w:r>
              <w:rPr>
                <w:rFonts w:hint="eastAsia" w:ascii="宋体" w:cs="宋体"/>
                <w:b/>
                <w:bCs/>
                <w:sz w:val="18"/>
                <w:szCs w:val="18"/>
              </w:rPr>
              <w:t>设备类别</w:t>
            </w:r>
          </w:p>
        </w:tc>
        <w:tc>
          <w:tcPr>
            <w:tcW w:w="2661" w:type="dxa"/>
            <w:gridSpan w:val="2"/>
            <w:noWrap w:val="0"/>
            <w:vAlign w:val="top"/>
          </w:tcPr>
          <w:p>
            <w:pPr>
              <w:tabs>
                <w:tab w:val="center" w:pos="4680"/>
                <w:tab w:val="left" w:pos="7560"/>
              </w:tabs>
              <w:spacing w:line="400" w:lineRule="exact"/>
              <w:jc w:val="center"/>
              <w:rPr>
                <w:rFonts w:ascii="宋体" w:cs="宋体"/>
                <w:b/>
                <w:bCs/>
                <w:sz w:val="18"/>
                <w:szCs w:val="18"/>
              </w:rPr>
            </w:pPr>
            <w:r>
              <w:rPr>
                <w:rFonts w:hint="eastAsia" w:ascii="宋体" w:cs="宋体"/>
                <w:b/>
                <w:bCs/>
                <w:sz w:val="18"/>
                <w:szCs w:val="18"/>
              </w:rPr>
              <w:t>型</w:t>
            </w:r>
            <w:r>
              <w:rPr>
                <w:rFonts w:hint="eastAsia" w:ascii="宋体" w:cs="宋体"/>
                <w:b/>
                <w:bCs/>
                <w:sz w:val="18"/>
                <w:szCs w:val="18"/>
                <w:lang w:val="en-US" w:eastAsia="zh-CN"/>
              </w:rPr>
              <w:t xml:space="preserve">   </w:t>
            </w:r>
            <w:r>
              <w:rPr>
                <w:rFonts w:hint="eastAsia" w:ascii="宋体" w:cs="宋体"/>
                <w:b/>
                <w:bCs/>
                <w:sz w:val="18"/>
                <w:szCs w:val="18"/>
              </w:rPr>
              <w:t>号</w:t>
            </w:r>
          </w:p>
        </w:tc>
        <w:tc>
          <w:tcPr>
            <w:tcW w:w="2193" w:type="dxa"/>
            <w:gridSpan w:val="3"/>
            <w:noWrap w:val="0"/>
            <w:vAlign w:val="top"/>
          </w:tcPr>
          <w:p>
            <w:pPr>
              <w:tabs>
                <w:tab w:val="center" w:pos="4680"/>
                <w:tab w:val="left" w:pos="7560"/>
              </w:tabs>
              <w:spacing w:line="400" w:lineRule="exact"/>
              <w:jc w:val="center"/>
              <w:rPr>
                <w:rFonts w:ascii="宋体" w:cs="宋体"/>
                <w:b/>
                <w:bCs/>
                <w:sz w:val="18"/>
                <w:szCs w:val="18"/>
              </w:rPr>
            </w:pPr>
            <w:r>
              <w:rPr>
                <w:rFonts w:hint="eastAsia" w:ascii="宋体" w:cs="宋体"/>
                <w:b/>
                <w:bCs/>
                <w:sz w:val="18"/>
                <w:szCs w:val="18"/>
              </w:rPr>
              <w:t>数量（台/套）</w:t>
            </w:r>
          </w:p>
        </w:tc>
        <w:tc>
          <w:tcPr>
            <w:tcW w:w="1658" w:type="dxa"/>
            <w:gridSpan w:val="2"/>
            <w:noWrap w:val="0"/>
            <w:vAlign w:val="top"/>
          </w:tcPr>
          <w:p>
            <w:pPr>
              <w:tabs>
                <w:tab w:val="center" w:pos="4680"/>
                <w:tab w:val="left" w:pos="7560"/>
              </w:tabs>
              <w:spacing w:line="400" w:lineRule="exact"/>
              <w:jc w:val="center"/>
              <w:rPr>
                <w:rFonts w:ascii="宋体" w:cs="宋体"/>
                <w:b/>
                <w:bCs/>
                <w:sz w:val="18"/>
                <w:szCs w:val="18"/>
              </w:rPr>
            </w:pPr>
            <w:r>
              <w:rPr>
                <w:rFonts w:hint="eastAsia" w:ascii="宋体" w:cs="宋体"/>
                <w:b/>
                <w:bCs/>
                <w:sz w:val="18"/>
                <w:szCs w:val="18"/>
              </w:rPr>
              <w:t>工程总造价（元）</w:t>
            </w:r>
          </w:p>
        </w:tc>
        <w:tc>
          <w:tcPr>
            <w:tcW w:w="2200" w:type="dxa"/>
            <w:gridSpan w:val="2"/>
            <w:noWrap w:val="0"/>
            <w:vAlign w:val="top"/>
          </w:tcPr>
          <w:p>
            <w:pPr>
              <w:tabs>
                <w:tab w:val="center" w:pos="4680"/>
                <w:tab w:val="left" w:pos="7560"/>
              </w:tabs>
              <w:spacing w:line="400" w:lineRule="exact"/>
              <w:jc w:val="center"/>
              <w:rPr>
                <w:rFonts w:ascii="宋体" w:cs="宋体"/>
                <w:b/>
                <w:bCs/>
                <w:sz w:val="18"/>
                <w:szCs w:val="18"/>
              </w:rPr>
            </w:pPr>
            <w:r>
              <w:rPr>
                <w:rFonts w:hint="eastAsia" w:ascii="宋体" w:cs="宋体"/>
                <w:b/>
                <w:bCs/>
                <w:sz w:val="18"/>
                <w:szCs w:val="18"/>
              </w:rPr>
              <w:t>检验费（元）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1807" w:type="dxa"/>
            <w:gridSpan w:val="3"/>
            <w:vMerge w:val="restart"/>
            <w:noWrap w:val="0"/>
            <w:vAlign w:val="top"/>
          </w:tcPr>
          <w:p>
            <w:pPr>
              <w:ind w:left="181" w:hanging="181" w:hangingChars="100"/>
              <w:rPr>
                <w:rFonts w:hint="eastAsia" w:ascii="Times New Roman" w:hAnsi="Times New Roman" w:cs="Times New Roman"/>
                <w:sz w:val="18"/>
                <w:szCs w:val="18"/>
              </w:rPr>
            </w:pPr>
            <w:r>
              <w:rPr>
                <w:rFonts w:ascii="宋体" w:cs="Webdings"/>
                <w:b/>
                <w:bCs/>
                <w:sz w:val="18"/>
                <w:szCs w:val="18"/>
              </w:rPr>
              <w:sym w:font="Webdings" w:char="0063"/>
            </w:r>
            <w:r>
              <w:rPr>
                <w:rFonts w:hint="eastAsia" w:ascii="宋体" w:cs="Webdings"/>
                <w:b/>
                <w:bCs/>
                <w:sz w:val="18"/>
                <w:szCs w:val="18"/>
              </w:rPr>
              <w:t>曳引驱动电梯</w:t>
            </w:r>
          </w:p>
          <w:p>
            <w:pPr>
              <w:ind w:left="361" w:hanging="361" w:hangingChars="200"/>
              <w:rPr>
                <w:rFonts w:hint="eastAsia" w:ascii="宋体" w:eastAsia="宋体" w:cs="Webdings"/>
                <w:b/>
                <w:bCs/>
                <w:sz w:val="18"/>
                <w:szCs w:val="18"/>
                <w:lang w:eastAsia="zh-CN"/>
              </w:rPr>
            </w:pPr>
            <w:r>
              <w:rPr>
                <w:rFonts w:ascii="宋体" w:cs="Webdings"/>
                <w:b/>
                <w:bCs/>
                <w:sz w:val="18"/>
                <w:szCs w:val="18"/>
              </w:rPr>
              <w:sym w:font="Webdings" w:char="0063"/>
            </w:r>
            <w:r>
              <w:rPr>
                <w:rFonts w:hint="eastAsia" w:ascii="宋体" w:cs="Webdings"/>
                <w:b/>
                <w:bCs/>
                <w:sz w:val="18"/>
                <w:szCs w:val="18"/>
              </w:rPr>
              <w:t>曳引与强制驱</w:t>
            </w:r>
            <w:r>
              <w:rPr>
                <w:rFonts w:hint="eastAsia" w:ascii="宋体" w:cs="Webdings"/>
                <w:b/>
                <w:bCs/>
                <w:sz w:val="18"/>
                <w:szCs w:val="18"/>
                <w:lang w:eastAsia="zh-CN"/>
              </w:rPr>
              <w:t>动</w:t>
            </w:r>
          </w:p>
          <w:p>
            <w:pPr>
              <w:ind w:left="362" w:leftChars="86" w:hanging="181" w:hangingChars="100"/>
              <w:rPr>
                <w:rFonts w:hint="eastAsia" w:ascii="Times New Roman" w:hAnsi="Times New Roman" w:cs="Times New Roman"/>
                <w:sz w:val="18"/>
                <w:szCs w:val="18"/>
              </w:rPr>
            </w:pPr>
            <w:r>
              <w:rPr>
                <w:rFonts w:hint="eastAsia" w:ascii="宋体" w:cs="Webdings"/>
                <w:b/>
                <w:bCs/>
                <w:sz w:val="18"/>
                <w:szCs w:val="18"/>
              </w:rPr>
              <w:t>电梯（斜行电梯）</w:t>
            </w:r>
          </w:p>
          <w:p>
            <w:pPr>
              <w:rPr>
                <w:rFonts w:hint="eastAsia" w:ascii="Times New Roman" w:hAnsi="Times New Roman" w:cs="Times New Roman"/>
                <w:sz w:val="18"/>
                <w:szCs w:val="18"/>
              </w:rPr>
            </w:pPr>
            <w:r>
              <w:rPr>
                <w:rFonts w:ascii="宋体" w:cs="Webdings"/>
                <w:b/>
                <w:bCs/>
                <w:sz w:val="18"/>
                <w:szCs w:val="18"/>
              </w:rPr>
              <w:sym w:font="Webdings" w:char="0063"/>
            </w:r>
            <w:r>
              <w:rPr>
                <w:rFonts w:hint="eastAsia" w:ascii="宋体" w:cs="Webdings"/>
                <w:b/>
                <w:bCs/>
                <w:sz w:val="18"/>
                <w:szCs w:val="18"/>
              </w:rPr>
              <w:t>液压驱动电梯</w:t>
            </w:r>
          </w:p>
          <w:p>
            <w:pPr>
              <w:rPr>
                <w:rFonts w:hint="eastAsia" w:ascii="Times New Roman" w:hAnsi="Times New Roman" w:cs="Times New Roman"/>
                <w:sz w:val="18"/>
                <w:szCs w:val="18"/>
              </w:rPr>
            </w:pPr>
            <w:r>
              <w:rPr>
                <w:rFonts w:ascii="宋体" w:cs="Webdings"/>
                <w:b/>
                <w:bCs/>
                <w:sz w:val="18"/>
                <w:szCs w:val="18"/>
              </w:rPr>
              <w:sym w:font="Webdings" w:char="0063"/>
            </w:r>
            <w:r>
              <w:rPr>
                <w:rFonts w:hint="eastAsia" w:ascii="宋体" w:cs="Webdings"/>
                <w:b/>
                <w:bCs/>
                <w:sz w:val="18"/>
                <w:szCs w:val="18"/>
              </w:rPr>
              <w:t>自动扶梯与自动人行道</w:t>
            </w:r>
          </w:p>
          <w:p>
            <w:pPr>
              <w:rPr>
                <w:rFonts w:ascii="宋体" w:cs="Webdings"/>
                <w:b/>
                <w:bCs/>
                <w:sz w:val="18"/>
                <w:szCs w:val="18"/>
              </w:rPr>
            </w:pPr>
            <w:r>
              <w:rPr>
                <w:rFonts w:ascii="宋体" w:cs="Webdings"/>
                <w:b/>
                <w:bCs/>
                <w:sz w:val="18"/>
                <w:szCs w:val="18"/>
              </w:rPr>
              <w:sym w:font="Webdings" w:char="0063"/>
            </w:r>
            <w:r>
              <w:rPr>
                <w:rFonts w:hint="eastAsia" w:ascii="宋体" w:cs="Webdings"/>
                <w:b/>
                <w:bCs/>
                <w:sz w:val="18"/>
                <w:szCs w:val="18"/>
              </w:rPr>
              <w:t>其它类型电梯</w:t>
            </w:r>
          </w:p>
          <w:p>
            <w:pPr>
              <w:rPr>
                <w:rFonts w:ascii="宋体" w:cs="Webdings"/>
                <w:b/>
                <w:bCs/>
                <w:sz w:val="18"/>
                <w:szCs w:val="18"/>
              </w:rPr>
            </w:pPr>
            <w:r>
              <w:rPr>
                <w:rFonts w:hint="eastAsia" w:ascii="宋体" w:cs="Webdings"/>
                <w:b/>
                <w:bCs/>
                <w:sz w:val="18"/>
                <w:szCs w:val="18"/>
              </w:rPr>
              <w:t>（</w:t>
            </w:r>
            <w:r>
              <w:rPr>
                <w:rFonts w:ascii="宋体" w:cs="Webdings"/>
                <w:b/>
                <w:bCs/>
                <w:sz w:val="18"/>
                <w:szCs w:val="18"/>
              </w:rPr>
              <w:sym w:font="Webdings" w:char="0063"/>
            </w:r>
            <w:r>
              <w:rPr>
                <w:rFonts w:hint="eastAsia" w:ascii="宋体" w:cs="Webdings"/>
                <w:b/>
                <w:bCs/>
                <w:sz w:val="18"/>
                <w:szCs w:val="18"/>
              </w:rPr>
              <w:t>杂物电梯</w:t>
            </w:r>
          </w:p>
          <w:p>
            <w:pPr>
              <w:rPr>
                <w:rFonts w:ascii="宋体" w:cs="Webdings"/>
                <w:b/>
                <w:bCs/>
                <w:sz w:val="18"/>
                <w:szCs w:val="18"/>
              </w:rPr>
            </w:pPr>
            <w:r>
              <w:rPr>
                <w:rFonts w:hint="eastAsia" w:ascii="宋体" w:cs="Webdings"/>
                <w:b/>
                <w:bCs/>
                <w:sz w:val="18"/>
                <w:szCs w:val="18"/>
              </w:rPr>
              <w:t xml:space="preserve"> </w:t>
            </w:r>
            <w:r>
              <w:rPr>
                <w:rFonts w:ascii="宋体" w:cs="Webdings"/>
                <w:b/>
                <w:bCs/>
                <w:sz w:val="18"/>
                <w:szCs w:val="18"/>
              </w:rPr>
              <w:t xml:space="preserve"> </w:t>
            </w:r>
            <w:r>
              <w:rPr>
                <w:rFonts w:ascii="宋体" w:cs="Webdings"/>
                <w:b/>
                <w:bCs/>
                <w:sz w:val="18"/>
                <w:szCs w:val="18"/>
              </w:rPr>
              <w:sym w:font="Webdings" w:char="0063"/>
            </w:r>
            <w:r>
              <w:rPr>
                <w:rFonts w:hint="eastAsia" w:ascii="宋体" w:cs="Webdings"/>
                <w:b/>
                <w:bCs/>
                <w:sz w:val="18"/>
                <w:szCs w:val="18"/>
              </w:rPr>
              <w:t xml:space="preserve">防爆电梯 </w:t>
            </w:r>
          </w:p>
          <w:p>
            <w:pPr>
              <w:ind w:firstLine="181" w:firstLineChars="100"/>
              <w:rPr>
                <w:rFonts w:ascii="宋体" w:cs="Webdings"/>
                <w:b/>
                <w:bCs/>
                <w:sz w:val="18"/>
                <w:szCs w:val="18"/>
              </w:rPr>
            </w:pPr>
            <w:r>
              <w:rPr>
                <w:rFonts w:ascii="宋体" w:cs="Webdings"/>
                <w:b/>
                <w:bCs/>
                <w:sz w:val="18"/>
                <w:szCs w:val="18"/>
              </w:rPr>
              <w:sym w:font="Webdings" w:char="0063"/>
            </w:r>
            <w:r>
              <w:rPr>
                <w:rFonts w:hint="eastAsia" w:ascii="宋体" w:cs="Webdings"/>
                <w:b/>
                <w:bCs/>
                <w:sz w:val="18"/>
                <w:szCs w:val="18"/>
              </w:rPr>
              <w:t>消防员电梯）</w:t>
            </w:r>
          </w:p>
        </w:tc>
        <w:tc>
          <w:tcPr>
            <w:tcW w:w="2661" w:type="dxa"/>
            <w:gridSpan w:val="2"/>
            <w:noWrap w:val="0"/>
            <w:vAlign w:val="top"/>
          </w:tcPr>
          <w:p>
            <w:pPr>
              <w:tabs>
                <w:tab w:val="center" w:pos="4680"/>
                <w:tab w:val="left" w:pos="7560"/>
              </w:tabs>
              <w:spacing w:line="300" w:lineRule="exact"/>
              <w:rPr>
                <w:rFonts w:ascii="宋体" w:cs="宋体"/>
                <w:b/>
                <w:bCs/>
                <w:sz w:val="18"/>
                <w:szCs w:val="18"/>
              </w:rPr>
            </w:pPr>
          </w:p>
        </w:tc>
        <w:tc>
          <w:tcPr>
            <w:tcW w:w="2193" w:type="dxa"/>
            <w:gridSpan w:val="3"/>
            <w:noWrap w:val="0"/>
            <w:vAlign w:val="top"/>
          </w:tcPr>
          <w:p>
            <w:pPr>
              <w:tabs>
                <w:tab w:val="center" w:pos="4680"/>
                <w:tab w:val="left" w:pos="7560"/>
              </w:tabs>
              <w:spacing w:line="300" w:lineRule="exact"/>
              <w:rPr>
                <w:rFonts w:ascii="宋体" w:cs="宋体"/>
                <w:b/>
                <w:bCs/>
                <w:sz w:val="18"/>
                <w:szCs w:val="18"/>
              </w:rPr>
            </w:pPr>
          </w:p>
        </w:tc>
        <w:tc>
          <w:tcPr>
            <w:tcW w:w="1658" w:type="dxa"/>
            <w:gridSpan w:val="2"/>
            <w:noWrap w:val="0"/>
            <w:vAlign w:val="top"/>
          </w:tcPr>
          <w:p>
            <w:pPr>
              <w:tabs>
                <w:tab w:val="center" w:pos="4680"/>
                <w:tab w:val="left" w:pos="7560"/>
              </w:tabs>
              <w:spacing w:line="300" w:lineRule="exact"/>
              <w:rPr>
                <w:rFonts w:ascii="宋体" w:cs="宋体"/>
                <w:b/>
                <w:bCs/>
                <w:sz w:val="18"/>
                <w:szCs w:val="18"/>
              </w:rPr>
            </w:pPr>
          </w:p>
        </w:tc>
        <w:tc>
          <w:tcPr>
            <w:tcW w:w="2200" w:type="dxa"/>
            <w:gridSpan w:val="2"/>
            <w:noWrap w:val="0"/>
            <w:vAlign w:val="top"/>
          </w:tcPr>
          <w:p>
            <w:pPr>
              <w:tabs>
                <w:tab w:val="center" w:pos="4680"/>
                <w:tab w:val="left" w:pos="7560"/>
              </w:tabs>
              <w:spacing w:line="300" w:lineRule="exact"/>
              <w:jc w:val="right"/>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1807" w:type="dxa"/>
            <w:gridSpan w:val="3"/>
            <w:vMerge w:val="continue"/>
            <w:noWrap w:val="0"/>
            <w:vAlign w:val="top"/>
          </w:tcPr>
          <w:p>
            <w:pPr>
              <w:rPr>
                <w:sz w:val="18"/>
                <w:szCs w:val="18"/>
              </w:rPr>
            </w:pPr>
          </w:p>
        </w:tc>
        <w:tc>
          <w:tcPr>
            <w:tcW w:w="2661" w:type="dxa"/>
            <w:gridSpan w:val="2"/>
            <w:noWrap w:val="0"/>
            <w:vAlign w:val="top"/>
          </w:tcPr>
          <w:p>
            <w:pPr>
              <w:tabs>
                <w:tab w:val="center" w:pos="4680"/>
                <w:tab w:val="left" w:pos="7560"/>
              </w:tabs>
              <w:spacing w:line="300" w:lineRule="exact"/>
              <w:rPr>
                <w:rFonts w:ascii="宋体" w:cs="宋体"/>
                <w:b/>
                <w:bCs/>
                <w:sz w:val="18"/>
                <w:szCs w:val="18"/>
              </w:rPr>
            </w:pPr>
          </w:p>
        </w:tc>
        <w:tc>
          <w:tcPr>
            <w:tcW w:w="2193" w:type="dxa"/>
            <w:gridSpan w:val="3"/>
            <w:noWrap w:val="0"/>
            <w:vAlign w:val="top"/>
          </w:tcPr>
          <w:p>
            <w:pPr>
              <w:tabs>
                <w:tab w:val="center" w:pos="4680"/>
                <w:tab w:val="left" w:pos="7560"/>
              </w:tabs>
              <w:spacing w:line="300" w:lineRule="exact"/>
              <w:rPr>
                <w:rFonts w:ascii="宋体" w:cs="宋体"/>
                <w:b/>
                <w:bCs/>
                <w:sz w:val="18"/>
                <w:szCs w:val="18"/>
              </w:rPr>
            </w:pPr>
          </w:p>
        </w:tc>
        <w:tc>
          <w:tcPr>
            <w:tcW w:w="1658" w:type="dxa"/>
            <w:gridSpan w:val="2"/>
            <w:noWrap w:val="0"/>
            <w:vAlign w:val="top"/>
          </w:tcPr>
          <w:p>
            <w:pPr>
              <w:tabs>
                <w:tab w:val="center" w:pos="4680"/>
                <w:tab w:val="left" w:pos="7560"/>
              </w:tabs>
              <w:spacing w:line="300" w:lineRule="exact"/>
              <w:rPr>
                <w:rFonts w:ascii="宋体" w:cs="宋体"/>
                <w:b/>
                <w:bCs/>
                <w:sz w:val="18"/>
                <w:szCs w:val="18"/>
              </w:rPr>
            </w:pPr>
          </w:p>
        </w:tc>
        <w:tc>
          <w:tcPr>
            <w:tcW w:w="2200" w:type="dxa"/>
            <w:gridSpan w:val="2"/>
            <w:noWrap w:val="0"/>
            <w:vAlign w:val="top"/>
          </w:tcPr>
          <w:p>
            <w:pPr>
              <w:tabs>
                <w:tab w:val="center" w:pos="4680"/>
                <w:tab w:val="left" w:pos="7560"/>
              </w:tabs>
              <w:spacing w:line="300" w:lineRule="exact"/>
              <w:jc w:val="right"/>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1807" w:type="dxa"/>
            <w:gridSpan w:val="3"/>
            <w:vMerge w:val="continue"/>
            <w:noWrap w:val="0"/>
            <w:vAlign w:val="top"/>
          </w:tcPr>
          <w:p>
            <w:pPr>
              <w:rPr>
                <w:sz w:val="18"/>
                <w:szCs w:val="18"/>
              </w:rPr>
            </w:pPr>
          </w:p>
        </w:tc>
        <w:tc>
          <w:tcPr>
            <w:tcW w:w="2661" w:type="dxa"/>
            <w:gridSpan w:val="2"/>
            <w:noWrap w:val="0"/>
            <w:vAlign w:val="top"/>
          </w:tcPr>
          <w:p>
            <w:pPr>
              <w:tabs>
                <w:tab w:val="center" w:pos="4680"/>
                <w:tab w:val="left" w:pos="7560"/>
              </w:tabs>
              <w:spacing w:line="300" w:lineRule="exact"/>
              <w:rPr>
                <w:rFonts w:ascii="宋体" w:cs="宋体"/>
                <w:b/>
                <w:bCs/>
                <w:sz w:val="18"/>
                <w:szCs w:val="18"/>
              </w:rPr>
            </w:pPr>
          </w:p>
        </w:tc>
        <w:tc>
          <w:tcPr>
            <w:tcW w:w="2193" w:type="dxa"/>
            <w:gridSpan w:val="3"/>
            <w:noWrap w:val="0"/>
            <w:vAlign w:val="top"/>
          </w:tcPr>
          <w:p>
            <w:pPr>
              <w:tabs>
                <w:tab w:val="center" w:pos="4680"/>
                <w:tab w:val="left" w:pos="7560"/>
              </w:tabs>
              <w:spacing w:line="300" w:lineRule="exact"/>
              <w:rPr>
                <w:rFonts w:ascii="宋体" w:cs="宋体"/>
                <w:b/>
                <w:bCs/>
                <w:sz w:val="18"/>
                <w:szCs w:val="18"/>
              </w:rPr>
            </w:pPr>
          </w:p>
        </w:tc>
        <w:tc>
          <w:tcPr>
            <w:tcW w:w="1658" w:type="dxa"/>
            <w:gridSpan w:val="2"/>
            <w:noWrap w:val="0"/>
            <w:vAlign w:val="top"/>
          </w:tcPr>
          <w:p>
            <w:pPr>
              <w:tabs>
                <w:tab w:val="center" w:pos="4680"/>
                <w:tab w:val="left" w:pos="7560"/>
              </w:tabs>
              <w:spacing w:line="300" w:lineRule="exact"/>
              <w:rPr>
                <w:rFonts w:ascii="宋体" w:cs="宋体"/>
                <w:b/>
                <w:bCs/>
                <w:sz w:val="18"/>
                <w:szCs w:val="18"/>
              </w:rPr>
            </w:pPr>
          </w:p>
        </w:tc>
        <w:tc>
          <w:tcPr>
            <w:tcW w:w="2200" w:type="dxa"/>
            <w:gridSpan w:val="2"/>
            <w:noWrap w:val="0"/>
            <w:vAlign w:val="top"/>
          </w:tcPr>
          <w:p>
            <w:pPr>
              <w:tabs>
                <w:tab w:val="center" w:pos="4680"/>
                <w:tab w:val="left" w:pos="7560"/>
              </w:tabs>
              <w:spacing w:line="300" w:lineRule="exact"/>
              <w:jc w:val="right"/>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jc w:val="center"/>
        </w:trPr>
        <w:tc>
          <w:tcPr>
            <w:tcW w:w="1807" w:type="dxa"/>
            <w:gridSpan w:val="3"/>
            <w:vMerge w:val="continue"/>
            <w:noWrap w:val="0"/>
            <w:vAlign w:val="top"/>
          </w:tcPr>
          <w:p>
            <w:pPr>
              <w:rPr>
                <w:sz w:val="18"/>
                <w:szCs w:val="18"/>
              </w:rPr>
            </w:pPr>
          </w:p>
        </w:tc>
        <w:tc>
          <w:tcPr>
            <w:tcW w:w="2661" w:type="dxa"/>
            <w:gridSpan w:val="2"/>
            <w:noWrap w:val="0"/>
            <w:vAlign w:val="top"/>
          </w:tcPr>
          <w:p>
            <w:pPr>
              <w:tabs>
                <w:tab w:val="center" w:pos="4680"/>
                <w:tab w:val="left" w:pos="7560"/>
              </w:tabs>
              <w:spacing w:line="300" w:lineRule="exact"/>
              <w:rPr>
                <w:rFonts w:ascii="宋体" w:cs="宋体"/>
                <w:b/>
                <w:bCs/>
                <w:sz w:val="18"/>
                <w:szCs w:val="18"/>
              </w:rPr>
            </w:pPr>
          </w:p>
        </w:tc>
        <w:tc>
          <w:tcPr>
            <w:tcW w:w="2193" w:type="dxa"/>
            <w:gridSpan w:val="3"/>
            <w:noWrap w:val="0"/>
            <w:vAlign w:val="top"/>
          </w:tcPr>
          <w:p>
            <w:pPr>
              <w:tabs>
                <w:tab w:val="center" w:pos="4680"/>
                <w:tab w:val="left" w:pos="7560"/>
              </w:tabs>
              <w:spacing w:line="300" w:lineRule="exact"/>
              <w:rPr>
                <w:rFonts w:ascii="宋体" w:cs="宋体"/>
                <w:b/>
                <w:bCs/>
                <w:sz w:val="18"/>
                <w:szCs w:val="18"/>
              </w:rPr>
            </w:pPr>
          </w:p>
        </w:tc>
        <w:tc>
          <w:tcPr>
            <w:tcW w:w="1658" w:type="dxa"/>
            <w:gridSpan w:val="2"/>
            <w:noWrap w:val="0"/>
            <w:vAlign w:val="top"/>
          </w:tcPr>
          <w:p>
            <w:pPr>
              <w:tabs>
                <w:tab w:val="center" w:pos="4680"/>
                <w:tab w:val="left" w:pos="7560"/>
              </w:tabs>
              <w:spacing w:line="300" w:lineRule="exact"/>
              <w:rPr>
                <w:rFonts w:ascii="宋体" w:cs="宋体"/>
                <w:b/>
                <w:bCs/>
                <w:sz w:val="18"/>
                <w:szCs w:val="18"/>
              </w:rPr>
            </w:pPr>
          </w:p>
        </w:tc>
        <w:tc>
          <w:tcPr>
            <w:tcW w:w="2200" w:type="dxa"/>
            <w:gridSpan w:val="2"/>
            <w:noWrap w:val="0"/>
            <w:vAlign w:val="top"/>
          </w:tcPr>
          <w:p>
            <w:pPr>
              <w:tabs>
                <w:tab w:val="center" w:pos="4680"/>
                <w:tab w:val="left" w:pos="7560"/>
              </w:tabs>
              <w:spacing w:line="300" w:lineRule="exact"/>
              <w:jc w:val="right"/>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1807" w:type="dxa"/>
            <w:gridSpan w:val="3"/>
            <w:vMerge w:val="continue"/>
            <w:noWrap w:val="0"/>
            <w:vAlign w:val="top"/>
          </w:tcPr>
          <w:p>
            <w:pPr>
              <w:rPr>
                <w:sz w:val="18"/>
                <w:szCs w:val="18"/>
              </w:rPr>
            </w:pPr>
          </w:p>
        </w:tc>
        <w:tc>
          <w:tcPr>
            <w:tcW w:w="2661" w:type="dxa"/>
            <w:gridSpan w:val="2"/>
            <w:noWrap w:val="0"/>
            <w:vAlign w:val="top"/>
          </w:tcPr>
          <w:p>
            <w:pPr>
              <w:tabs>
                <w:tab w:val="center" w:pos="4680"/>
                <w:tab w:val="left" w:pos="7560"/>
              </w:tabs>
              <w:spacing w:line="300" w:lineRule="exact"/>
              <w:rPr>
                <w:rFonts w:ascii="宋体" w:cs="宋体"/>
                <w:b/>
                <w:bCs/>
                <w:sz w:val="18"/>
                <w:szCs w:val="18"/>
              </w:rPr>
            </w:pPr>
          </w:p>
        </w:tc>
        <w:tc>
          <w:tcPr>
            <w:tcW w:w="2193" w:type="dxa"/>
            <w:gridSpan w:val="3"/>
            <w:noWrap w:val="0"/>
            <w:vAlign w:val="top"/>
          </w:tcPr>
          <w:p>
            <w:pPr>
              <w:tabs>
                <w:tab w:val="center" w:pos="4680"/>
                <w:tab w:val="left" w:pos="7560"/>
              </w:tabs>
              <w:spacing w:line="300" w:lineRule="exact"/>
              <w:rPr>
                <w:rFonts w:ascii="宋体" w:cs="宋体"/>
                <w:b/>
                <w:bCs/>
                <w:sz w:val="18"/>
                <w:szCs w:val="18"/>
              </w:rPr>
            </w:pPr>
          </w:p>
        </w:tc>
        <w:tc>
          <w:tcPr>
            <w:tcW w:w="1658" w:type="dxa"/>
            <w:gridSpan w:val="2"/>
            <w:noWrap w:val="0"/>
            <w:vAlign w:val="top"/>
          </w:tcPr>
          <w:p>
            <w:pPr>
              <w:tabs>
                <w:tab w:val="center" w:pos="4680"/>
                <w:tab w:val="left" w:pos="7560"/>
              </w:tabs>
              <w:spacing w:line="300" w:lineRule="exact"/>
              <w:rPr>
                <w:rFonts w:ascii="宋体" w:cs="宋体"/>
                <w:b/>
                <w:bCs/>
                <w:sz w:val="18"/>
                <w:szCs w:val="18"/>
              </w:rPr>
            </w:pPr>
          </w:p>
        </w:tc>
        <w:tc>
          <w:tcPr>
            <w:tcW w:w="2200" w:type="dxa"/>
            <w:gridSpan w:val="2"/>
            <w:noWrap w:val="0"/>
            <w:vAlign w:val="top"/>
          </w:tcPr>
          <w:p>
            <w:pPr>
              <w:tabs>
                <w:tab w:val="center" w:pos="4680"/>
                <w:tab w:val="left" w:pos="7560"/>
              </w:tabs>
              <w:spacing w:line="300" w:lineRule="exact"/>
              <w:jc w:val="right"/>
              <w:rPr>
                <w:rFonts w:asci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jc w:val="center"/>
        </w:trPr>
        <w:tc>
          <w:tcPr>
            <w:tcW w:w="1807" w:type="dxa"/>
            <w:gridSpan w:val="3"/>
            <w:vMerge w:val="continue"/>
            <w:noWrap w:val="0"/>
            <w:vAlign w:val="top"/>
          </w:tcPr>
          <w:p>
            <w:pPr>
              <w:rPr>
                <w:sz w:val="18"/>
                <w:szCs w:val="18"/>
              </w:rPr>
            </w:pPr>
          </w:p>
        </w:tc>
        <w:tc>
          <w:tcPr>
            <w:tcW w:w="2661" w:type="dxa"/>
            <w:gridSpan w:val="2"/>
            <w:noWrap w:val="0"/>
            <w:vAlign w:val="top"/>
          </w:tcPr>
          <w:p>
            <w:pPr>
              <w:tabs>
                <w:tab w:val="center" w:pos="4680"/>
                <w:tab w:val="left" w:pos="7560"/>
              </w:tabs>
              <w:spacing w:line="300" w:lineRule="exact"/>
              <w:ind w:left="2951" w:hanging="2530" w:hangingChars="1400"/>
              <w:jc w:val="left"/>
              <w:rPr>
                <w:rFonts w:ascii="宋体" w:cs="宋体"/>
                <w:b/>
                <w:bCs/>
                <w:sz w:val="18"/>
                <w:szCs w:val="18"/>
              </w:rPr>
            </w:pPr>
            <w:r>
              <w:rPr>
                <w:rFonts w:hint="eastAsia" w:ascii="宋体" w:cs="宋体"/>
                <w:b/>
                <w:bCs/>
                <w:sz w:val="18"/>
                <w:szCs w:val="18"/>
              </w:rPr>
              <w:t>最大载重量：               kg</w:t>
            </w:r>
          </w:p>
        </w:tc>
        <w:tc>
          <w:tcPr>
            <w:tcW w:w="6051" w:type="dxa"/>
            <w:gridSpan w:val="7"/>
            <w:noWrap w:val="0"/>
            <w:vAlign w:val="top"/>
          </w:tcPr>
          <w:p>
            <w:pPr>
              <w:tabs>
                <w:tab w:val="center" w:pos="4680"/>
                <w:tab w:val="left" w:pos="7560"/>
              </w:tabs>
              <w:spacing w:line="300" w:lineRule="exact"/>
              <w:jc w:val="left"/>
              <w:rPr>
                <w:rFonts w:ascii="宋体" w:cs="宋体"/>
                <w:b/>
                <w:bCs/>
                <w:sz w:val="18"/>
                <w:szCs w:val="18"/>
              </w:rPr>
            </w:pPr>
            <w:r>
              <w:rPr>
                <w:rFonts w:hint="eastAsia" w:ascii="宋体" w:cs="宋体"/>
                <w:b/>
                <w:bCs/>
                <w:sz w:val="18"/>
                <w:szCs w:val="18"/>
              </w:rPr>
              <w:t>总检验费合计：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463" w:type="dxa"/>
            <w:noWrap w:val="0"/>
            <w:vAlign w:val="center"/>
          </w:tcPr>
          <w:p>
            <w:pPr>
              <w:jc w:val="center"/>
              <w:rPr>
                <w:rFonts w:ascii="宋体" w:cs="宋体"/>
                <w:b w:val="0"/>
                <w:bCs w:val="0"/>
                <w:sz w:val="21"/>
                <w:szCs w:val="21"/>
              </w:rPr>
            </w:pPr>
          </w:p>
        </w:tc>
        <w:tc>
          <w:tcPr>
            <w:tcW w:w="581" w:type="dxa"/>
            <w:noWrap w:val="0"/>
            <w:vAlign w:val="center"/>
          </w:tcPr>
          <w:p>
            <w:pPr>
              <w:jc w:val="center"/>
              <w:rPr>
                <w:rFonts w:ascii="宋体" w:cs="宋体"/>
                <w:b/>
                <w:bCs/>
                <w:sz w:val="18"/>
                <w:szCs w:val="18"/>
              </w:rPr>
            </w:pPr>
            <w:r>
              <w:rPr>
                <w:rFonts w:hint="eastAsia" w:ascii="宋体" w:cs="宋体"/>
                <w:b/>
                <w:bCs/>
                <w:sz w:val="18"/>
                <w:szCs w:val="18"/>
              </w:rPr>
              <w:t>序号</w:t>
            </w:r>
          </w:p>
        </w:tc>
        <w:tc>
          <w:tcPr>
            <w:tcW w:w="6165" w:type="dxa"/>
            <w:gridSpan w:val="7"/>
            <w:noWrap w:val="0"/>
            <w:vAlign w:val="center"/>
          </w:tcPr>
          <w:p>
            <w:pPr>
              <w:jc w:val="center"/>
              <w:rPr>
                <w:rFonts w:ascii="宋体" w:cs="宋体"/>
                <w:b/>
                <w:bCs/>
                <w:sz w:val="18"/>
                <w:szCs w:val="18"/>
              </w:rPr>
            </w:pPr>
            <w:r>
              <w:rPr>
                <w:rFonts w:hint="eastAsia" w:ascii="宋体" w:cs="宋体"/>
                <w:b/>
                <w:bCs/>
                <w:sz w:val="18"/>
                <w:szCs w:val="18"/>
              </w:rPr>
              <w:t>资料清单</w:t>
            </w:r>
          </w:p>
        </w:tc>
        <w:tc>
          <w:tcPr>
            <w:tcW w:w="1110" w:type="dxa"/>
            <w:noWrap w:val="0"/>
            <w:vAlign w:val="center"/>
          </w:tcPr>
          <w:p>
            <w:pPr>
              <w:jc w:val="center"/>
              <w:rPr>
                <w:rFonts w:hint="eastAsia" w:ascii="宋体" w:eastAsia="宋体" w:cs="宋体"/>
                <w:b/>
                <w:bCs/>
                <w:sz w:val="18"/>
                <w:szCs w:val="18"/>
                <w:lang w:eastAsia="zh-CN"/>
              </w:rPr>
            </w:pPr>
            <w:r>
              <w:rPr>
                <w:rFonts w:hint="eastAsia" w:ascii="宋体" w:cs="宋体"/>
                <w:b/>
                <w:bCs/>
                <w:sz w:val="18"/>
                <w:szCs w:val="18"/>
                <w:lang w:eastAsia="zh-CN"/>
              </w:rPr>
              <w:t>施工单位自查（数量）</w:t>
            </w:r>
          </w:p>
        </w:tc>
        <w:tc>
          <w:tcPr>
            <w:tcW w:w="1348" w:type="dxa"/>
            <w:noWrap w:val="0"/>
            <w:vAlign w:val="center"/>
          </w:tcPr>
          <w:p>
            <w:pPr>
              <w:jc w:val="center"/>
              <w:rPr>
                <w:rFonts w:hint="eastAsia" w:ascii="宋体" w:eastAsia="宋体" w:cs="宋体"/>
                <w:b/>
                <w:bCs/>
                <w:sz w:val="18"/>
                <w:szCs w:val="18"/>
                <w:lang w:eastAsia="zh-CN"/>
              </w:rPr>
            </w:pPr>
            <w:r>
              <w:rPr>
                <w:rFonts w:hint="eastAsia" w:ascii="宋体" w:cs="宋体"/>
                <w:b/>
                <w:bCs/>
                <w:sz w:val="18"/>
                <w:szCs w:val="18"/>
                <w:lang w:eastAsia="zh-CN"/>
              </w:rPr>
              <w:t>检验机构核对接收</w:t>
            </w:r>
          </w:p>
        </w:tc>
        <w:tc>
          <w:tcPr>
            <w:tcW w:w="852" w:type="dxa"/>
            <w:noWrap w:val="0"/>
            <w:vAlign w:val="center"/>
          </w:tcPr>
          <w:p>
            <w:pPr>
              <w:jc w:val="center"/>
              <w:rPr>
                <w:rFonts w:hint="eastAsia" w:ascii="宋体" w:eastAsia="宋体" w:cs="宋体"/>
                <w:b/>
                <w:bCs/>
                <w:sz w:val="18"/>
                <w:szCs w:val="18"/>
                <w:lang w:eastAsia="zh-CN"/>
              </w:rPr>
            </w:pPr>
            <w:r>
              <w:rPr>
                <w:rFonts w:hint="eastAsia" w:ascii="宋体" w:cs="宋体"/>
                <w:b/>
                <w:bCs/>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463" w:type="dxa"/>
            <w:vMerge w:val="restart"/>
            <w:noWrap w:val="0"/>
            <w:vAlign w:val="center"/>
          </w:tcPr>
          <w:p>
            <w:pPr>
              <w:jc w:val="center"/>
              <w:rPr>
                <w:rFonts w:ascii="宋体" w:cs="宋体"/>
                <w:b/>
                <w:bCs/>
                <w:sz w:val="18"/>
                <w:szCs w:val="18"/>
              </w:rPr>
            </w:pPr>
            <w:r>
              <w:rPr>
                <w:rFonts w:hint="eastAsia" w:ascii="宋体" w:cs="宋体"/>
                <w:b/>
                <w:bCs/>
                <w:sz w:val="18"/>
                <w:szCs w:val="18"/>
              </w:rPr>
              <w:t>通用</w:t>
            </w: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t>1</w:t>
            </w: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w:t>
            </w:r>
          </w:p>
        </w:tc>
        <w:tc>
          <w:tcPr>
            <w:tcW w:w="6165" w:type="dxa"/>
            <w:gridSpan w:val="7"/>
            <w:noWrap w:val="0"/>
            <w:vAlign w:val="top"/>
          </w:tcPr>
          <w:p>
            <w:pPr>
              <w:keepNext w:val="0"/>
              <w:keepLines w:val="0"/>
              <w:widowControl/>
              <w:suppressLineNumbers w:val="0"/>
              <w:spacing w:before="0" w:beforeAutospacing="0" w:after="0" w:afterAutospacing="0"/>
              <w:ind w:right="0" w:rightChars="0"/>
              <w:jc w:val="left"/>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val="0"/>
                <w:color w:val="000000"/>
                <w:sz w:val="18"/>
                <w:szCs w:val="18"/>
                <w:lang w:eastAsia="zh-CN"/>
              </w:rPr>
              <w:t>安装</w:t>
            </w:r>
            <w:r>
              <w:rPr>
                <w:rFonts w:hint="eastAsia" w:ascii="宋体" w:hAnsi="宋体" w:eastAsia="宋体" w:cs="宋体"/>
                <w:b w:val="0"/>
                <w:bCs w:val="0"/>
                <w:color w:val="000000"/>
                <w:sz w:val="18"/>
                <w:szCs w:val="18"/>
              </w:rPr>
              <w:t>告知</w:t>
            </w:r>
            <w:r>
              <w:rPr>
                <w:rFonts w:hint="eastAsia" w:ascii="宋体" w:hAnsi="宋体" w:eastAsia="宋体" w:cs="宋体"/>
                <w:b w:val="0"/>
                <w:bCs w:val="0"/>
                <w:color w:val="000000"/>
                <w:sz w:val="18"/>
                <w:szCs w:val="18"/>
                <w:lang w:eastAsia="zh-CN"/>
              </w:rPr>
              <w:t>证明资料</w:t>
            </w:r>
            <w:r>
              <w:rPr>
                <w:rFonts w:hint="eastAsia" w:ascii="宋体" w:hAnsi="宋体" w:eastAsia="宋体" w:cs="宋体"/>
                <w:b w:val="0"/>
                <w:bCs w:val="0"/>
                <w:color w:val="000000"/>
                <w:sz w:val="18"/>
                <w:szCs w:val="18"/>
              </w:rPr>
              <w:t>（网上</w:t>
            </w:r>
            <w:r>
              <w:rPr>
                <w:rFonts w:hint="eastAsia" w:ascii="宋体" w:hAnsi="宋体" w:cs="宋体"/>
                <w:b w:val="0"/>
                <w:bCs w:val="0"/>
                <w:color w:val="000000"/>
                <w:sz w:val="18"/>
                <w:szCs w:val="18"/>
                <w:lang w:eastAsia="zh-CN"/>
              </w:rPr>
              <w:t>申报的</w:t>
            </w:r>
            <w:r>
              <w:rPr>
                <w:rFonts w:hint="eastAsia" w:ascii="宋体" w:hAnsi="宋体" w:eastAsia="宋体" w:cs="宋体"/>
                <w:b w:val="0"/>
                <w:bCs w:val="0"/>
                <w:color w:val="000000"/>
                <w:sz w:val="18"/>
                <w:szCs w:val="18"/>
              </w:rPr>
              <w:t>，</w:t>
            </w:r>
            <w:r>
              <w:rPr>
                <w:rFonts w:hint="eastAsia" w:ascii="宋体" w:hAnsi="宋体" w:cs="宋体"/>
                <w:b w:val="0"/>
                <w:bCs w:val="0"/>
                <w:color w:val="000000"/>
                <w:sz w:val="18"/>
                <w:szCs w:val="18"/>
                <w:lang w:eastAsia="zh-CN"/>
              </w:rPr>
              <w:t>需上传告知书扫描件</w:t>
            </w:r>
            <w:r>
              <w:rPr>
                <w:rFonts w:hint="eastAsia" w:ascii="宋体" w:hAnsi="宋体" w:eastAsia="宋体" w:cs="宋体"/>
                <w:b w:val="0"/>
                <w:bCs w:val="0"/>
                <w:color w:val="000000"/>
                <w:sz w:val="18"/>
                <w:szCs w:val="18"/>
              </w:rPr>
              <w:t>）</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 w:hRule="atLeast"/>
          <w:jc w:val="center"/>
        </w:trPr>
        <w:tc>
          <w:tcPr>
            <w:tcW w:w="463" w:type="dxa"/>
            <w:vMerge w:val="continue"/>
            <w:noWrap w:val="0"/>
            <w:vAlign w:val="center"/>
          </w:tcPr>
          <w:p>
            <w:pPr>
              <w:rPr>
                <w:b/>
                <w:bCs/>
                <w:sz w:val="18"/>
                <w:szCs w:val="18"/>
              </w:rPr>
            </w:pP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t>2</w:t>
            </w:r>
          </w:p>
        </w:tc>
        <w:tc>
          <w:tcPr>
            <w:tcW w:w="6165" w:type="dxa"/>
            <w:gridSpan w:val="7"/>
            <w:noWrap w:val="0"/>
            <w:vAlign w:val="top"/>
          </w:tcPr>
          <w:p>
            <w:pPr>
              <w:keepNext w:val="0"/>
              <w:keepLines w:val="0"/>
              <w:widowControl/>
              <w:suppressLineNumbers w:val="0"/>
              <w:spacing w:before="0" w:beforeAutospacing="0" w:after="0" w:afterAutospacing="0"/>
              <w:ind w:right="0" w:rightChars="0"/>
              <w:jc w:val="left"/>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val="0"/>
                <w:sz w:val="18"/>
                <w:szCs w:val="18"/>
              </w:rPr>
              <w:t>□生产许可证（适用于境内制造单位）/□生产许可证（安装）</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463" w:type="dxa"/>
            <w:vMerge w:val="continue"/>
            <w:noWrap w:val="0"/>
            <w:vAlign w:val="center"/>
          </w:tcPr>
          <w:p>
            <w:pPr>
              <w:rPr>
                <w:b/>
                <w:bCs/>
                <w:sz w:val="18"/>
                <w:szCs w:val="18"/>
              </w:rPr>
            </w:pP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3※</w:t>
            </w:r>
          </w:p>
        </w:tc>
        <w:tc>
          <w:tcPr>
            <w:tcW w:w="6165" w:type="dxa"/>
            <w:gridSpan w:val="7"/>
            <w:noWrap w:val="0"/>
            <w:vAlign w:val="center"/>
          </w:tcPr>
          <w:p>
            <w:pPr>
              <w:spacing w:line="240" w:lineRule="exact"/>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设备购买、安装/改造</w:t>
            </w:r>
            <w:r>
              <w:rPr>
                <w:rFonts w:hint="eastAsia" w:ascii="宋体" w:hAnsi="宋体" w:eastAsia="宋体" w:cs="宋体"/>
                <w:b w:val="0"/>
                <w:bCs w:val="0"/>
                <w:sz w:val="18"/>
                <w:szCs w:val="18"/>
                <w:lang w:eastAsia="zh-CN"/>
              </w:rPr>
              <w:t>、大修</w:t>
            </w:r>
            <w:r>
              <w:rPr>
                <w:rFonts w:hint="eastAsia" w:ascii="宋体" w:hAnsi="宋体" w:eastAsia="宋体" w:cs="宋体"/>
                <w:b w:val="0"/>
                <w:bCs w:val="0"/>
                <w:sz w:val="18"/>
                <w:szCs w:val="18"/>
              </w:rPr>
              <w:t>合同（复印件）</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只收取“合同金额”、“签名、盖章”页，完整合同备查</w:t>
            </w:r>
            <w:r>
              <w:rPr>
                <w:rFonts w:hint="eastAsia" w:ascii="宋体" w:hAnsi="宋体" w:eastAsia="宋体" w:cs="宋体"/>
                <w:b w:val="0"/>
                <w:bCs w:val="0"/>
                <w:color w:val="000000"/>
                <w:sz w:val="18"/>
                <w:szCs w:val="18"/>
                <w:lang w:val="en-US" w:eastAsia="zh-CN"/>
              </w:rPr>
              <w:t>)</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463" w:type="dxa"/>
            <w:vMerge w:val="continue"/>
            <w:noWrap w:val="0"/>
            <w:vAlign w:val="center"/>
          </w:tcPr>
          <w:p>
            <w:pPr>
              <w:rPr>
                <w:b/>
                <w:bCs/>
                <w:sz w:val="18"/>
                <w:szCs w:val="18"/>
              </w:rPr>
            </w:pP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default"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4</w:t>
            </w:r>
          </w:p>
        </w:tc>
        <w:tc>
          <w:tcPr>
            <w:tcW w:w="6165" w:type="dxa"/>
            <w:gridSpan w:val="7"/>
            <w:noWrap w:val="0"/>
            <w:vAlign w:val="center"/>
          </w:tcPr>
          <w:p>
            <w:pPr>
              <w:spacing w:line="240" w:lineRule="exact"/>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eastAsia="zh-CN"/>
              </w:rPr>
              <w:t>使用单位营业执照复印件（以个人名义办理的的公民二代身份证正反面复印件）</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463" w:type="dxa"/>
            <w:vMerge w:val="restart"/>
            <w:noWrap w:val="0"/>
            <w:vAlign w:val="center"/>
          </w:tcPr>
          <w:p>
            <w:pPr>
              <w:jc w:val="center"/>
              <w:rPr>
                <w:rFonts w:hint="eastAsia" w:ascii="宋体" w:eastAsia="宋体" w:cs="宋体"/>
                <w:b/>
                <w:bCs/>
                <w:sz w:val="18"/>
                <w:szCs w:val="18"/>
                <w:lang w:val="en-US" w:eastAsia="zh-CN"/>
              </w:rPr>
            </w:pPr>
            <w:r>
              <w:rPr>
                <w:rFonts w:hint="eastAsia" w:ascii="宋体" w:cs="宋体"/>
                <w:b/>
                <w:bCs/>
                <w:sz w:val="18"/>
                <w:szCs w:val="18"/>
              </w:rPr>
              <w:t>制造</w:t>
            </w:r>
            <w:r>
              <w:rPr>
                <w:rFonts w:hint="eastAsia" w:ascii="宋体" w:cs="宋体"/>
                <w:b/>
                <w:bCs/>
                <w:sz w:val="18"/>
                <w:szCs w:val="18"/>
                <w:lang w:eastAsia="zh-CN"/>
              </w:rPr>
              <w:t>资料</w:t>
            </w: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5※</w:t>
            </w:r>
          </w:p>
        </w:tc>
        <w:tc>
          <w:tcPr>
            <w:tcW w:w="6165" w:type="dxa"/>
            <w:gridSpan w:val="7"/>
            <w:noWrap w:val="0"/>
            <w:vAlign w:val="top"/>
          </w:tcPr>
          <w:p>
            <w:pPr>
              <w:keepNext w:val="0"/>
              <w:keepLines w:val="0"/>
              <w:widowControl/>
              <w:suppressLineNumbers w:val="0"/>
              <w:spacing w:before="0" w:beforeAutospacing="0" w:after="0" w:afterAutospacing="0"/>
              <w:ind w:right="0" w:rightChars="0"/>
              <w:jc w:val="left"/>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val="0"/>
                <w:sz w:val="18"/>
                <w:szCs w:val="18"/>
              </w:rPr>
              <w:t>配置说明</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 w:hRule="atLeast"/>
          <w:jc w:val="center"/>
        </w:trPr>
        <w:tc>
          <w:tcPr>
            <w:tcW w:w="463" w:type="dxa"/>
            <w:vMerge w:val="continue"/>
            <w:noWrap w:val="0"/>
            <w:vAlign w:val="center"/>
          </w:tcPr>
          <w:p>
            <w:pPr>
              <w:jc w:val="center"/>
              <w:rPr>
                <w:rFonts w:ascii="宋体" w:cs="宋体"/>
                <w:b/>
                <w:bCs/>
                <w:sz w:val="18"/>
                <w:szCs w:val="18"/>
              </w:rPr>
            </w:pP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6※</w:t>
            </w:r>
          </w:p>
        </w:tc>
        <w:tc>
          <w:tcPr>
            <w:tcW w:w="6165" w:type="dxa"/>
            <w:gridSpan w:val="7"/>
            <w:noWrap w:val="0"/>
            <w:vAlign w:val="top"/>
          </w:tcPr>
          <w:p>
            <w:pPr>
              <w:keepNext w:val="0"/>
              <w:keepLines w:val="0"/>
              <w:widowControl/>
              <w:suppressLineNumbers w:val="0"/>
              <w:spacing w:before="0" w:beforeAutospacing="0" w:after="0" w:afterAutospacing="0"/>
              <w:ind w:right="0" w:rightChars="0"/>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eastAsia="zh-CN"/>
              </w:rPr>
              <w:t>乘客与载货电梯相关声明资料（配置适用时）（可随配置说明一并提供）</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463" w:type="dxa"/>
            <w:vMerge w:val="restart"/>
            <w:noWrap w:val="0"/>
            <w:vAlign w:val="center"/>
          </w:tcPr>
          <w:p>
            <w:pPr>
              <w:jc w:val="center"/>
              <w:rPr>
                <w:rFonts w:hint="eastAsia" w:ascii="宋体" w:eastAsia="宋体" w:cs="宋体"/>
                <w:b/>
                <w:bCs/>
                <w:sz w:val="18"/>
                <w:szCs w:val="18"/>
                <w:lang w:eastAsia="zh-CN"/>
              </w:rPr>
            </w:pPr>
            <w:r>
              <w:rPr>
                <w:rFonts w:hint="eastAsia" w:ascii="宋体" w:cs="宋体"/>
                <w:b/>
                <w:bCs/>
                <w:sz w:val="18"/>
                <w:szCs w:val="18"/>
              </w:rPr>
              <w:t>安装</w:t>
            </w:r>
            <w:r>
              <w:rPr>
                <w:rFonts w:hint="eastAsia" w:ascii="宋体" w:cs="宋体"/>
                <w:b/>
                <w:bCs/>
                <w:sz w:val="18"/>
                <w:szCs w:val="18"/>
                <w:lang w:eastAsia="zh-CN"/>
              </w:rPr>
              <w:t>资料</w:t>
            </w: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7※</w:t>
            </w:r>
          </w:p>
        </w:tc>
        <w:tc>
          <w:tcPr>
            <w:tcW w:w="6165" w:type="dxa"/>
            <w:gridSpan w:val="7"/>
            <w:noWrap w:val="0"/>
            <w:vAlign w:val="center"/>
          </w:tcPr>
          <w:p>
            <w:pPr>
              <w:spacing w:line="240" w:lineRule="exact"/>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相关建筑接口符合性声明</w:t>
            </w:r>
            <w:r>
              <w:rPr>
                <w:rFonts w:hint="eastAsia" w:ascii="宋体" w:hAnsi="宋体" w:cs="宋体"/>
                <w:b w:val="0"/>
                <w:bCs w:val="0"/>
                <w:sz w:val="18"/>
                <w:szCs w:val="18"/>
                <w:lang w:val="en-US" w:eastAsia="zh-CN"/>
              </w:rPr>
              <w:t>,表明用于安装该电梯的机器空间、井道、层站以及通道、井道下方人员可以到达的空间等按照有关规定进行了土建交接并满足相关要求，加盖安装单位公章或检验专用章</w:t>
            </w:r>
            <w:r>
              <w:rPr>
                <w:rFonts w:hint="eastAsia" w:ascii="宋体" w:hAnsi="宋体" w:cs="宋体"/>
                <w:b w:val="0"/>
                <w:bCs w:val="0"/>
                <w:sz w:val="18"/>
                <w:szCs w:val="18"/>
                <w:lang w:eastAsia="zh-CN"/>
              </w:rPr>
              <w:t>（原件我院存档）</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463" w:type="dxa"/>
            <w:vMerge w:val="continue"/>
            <w:noWrap w:val="0"/>
            <w:vAlign w:val="center"/>
          </w:tcPr>
          <w:p>
            <w:pPr>
              <w:jc w:val="center"/>
              <w:rPr>
                <w:rFonts w:hint="eastAsia" w:ascii="宋体" w:cs="宋体"/>
                <w:b/>
                <w:bCs/>
                <w:sz w:val="18"/>
                <w:szCs w:val="18"/>
              </w:rPr>
            </w:pPr>
          </w:p>
        </w:tc>
        <w:tc>
          <w:tcPr>
            <w:tcW w:w="581" w:type="dxa"/>
            <w:noWrap w:val="0"/>
            <w:vAlign w:val="top"/>
          </w:tcPr>
          <w:p>
            <w:pPr>
              <w:keepNext w:val="0"/>
              <w:keepLines w:val="0"/>
              <w:widowControl/>
              <w:suppressLineNumbers w:val="0"/>
              <w:spacing w:before="0" w:beforeAutospacing="0" w:after="0" w:afterAutospacing="0"/>
              <w:ind w:right="0" w:rightChars="0"/>
              <w:jc w:val="center"/>
              <w:rPr>
                <w:rFonts w:hint="default" w:ascii="宋体" w:hAnsi="宋体" w:cs="宋体"/>
                <w:b w:val="0"/>
                <w:bCs w:val="0"/>
                <w:i w:val="0"/>
                <w:iCs w:val="0"/>
                <w:caps w:val="0"/>
                <w:color w:val="000000"/>
                <w:spacing w:val="0"/>
                <w:kern w:val="0"/>
                <w:sz w:val="18"/>
                <w:szCs w:val="18"/>
                <w:shd w:val="clear" w:fill="FFFFFF"/>
                <w:vertAlign w:val="baseline"/>
                <w:lang w:val="en-US" w:eastAsia="zh-CN" w:bidi="ar"/>
              </w:rPr>
            </w:pPr>
            <w:r>
              <w:rPr>
                <w:rFonts w:hint="eastAsia" w:ascii="宋体" w:hAnsi="宋体" w:cs="宋体"/>
                <w:b w:val="0"/>
                <w:bCs w:val="0"/>
                <w:i w:val="0"/>
                <w:iCs w:val="0"/>
                <w:caps w:val="0"/>
                <w:color w:val="000000"/>
                <w:spacing w:val="0"/>
                <w:kern w:val="0"/>
                <w:sz w:val="18"/>
                <w:szCs w:val="18"/>
                <w:shd w:val="clear" w:fill="FFFFFF"/>
                <w:vertAlign w:val="baseline"/>
                <w:lang w:val="en-US" w:eastAsia="zh-CN" w:bidi="ar"/>
              </w:rPr>
              <w:t>8※</w:t>
            </w:r>
          </w:p>
        </w:tc>
        <w:tc>
          <w:tcPr>
            <w:tcW w:w="6165" w:type="dxa"/>
            <w:gridSpan w:val="7"/>
            <w:noWrap w:val="0"/>
            <w:vAlign w:val="center"/>
          </w:tcPr>
          <w:p>
            <w:pPr>
              <w:spacing w:line="240" w:lineRule="exact"/>
              <w:jc w:val="left"/>
              <w:rPr>
                <w:rFonts w:hint="eastAsia" w:ascii="宋体" w:hAnsi="宋体" w:eastAsia="宋体" w:cs="宋体"/>
                <w:b w:val="0"/>
                <w:bCs w:val="0"/>
                <w:sz w:val="18"/>
                <w:szCs w:val="18"/>
                <w:lang w:val="en-US" w:eastAsia="zh-CN"/>
              </w:rPr>
            </w:pPr>
            <w:r>
              <w:rPr>
                <w:rFonts w:ascii="宋体" w:hAnsi="宋体" w:eastAsia="宋体" w:cs="宋体"/>
                <w:sz w:val="18"/>
                <w:szCs w:val="18"/>
              </w:rPr>
              <w:t>附件11附录A土建交接检验记录表（依据禅建发【2024】12号文，禅城区既有住宅加装电梯还需要提供）（此表可到我院官网公益宣传版面下载）</w:t>
            </w:r>
          </w:p>
        </w:tc>
        <w:tc>
          <w:tcPr>
            <w:tcW w:w="1110" w:type="dxa"/>
            <w:noWrap w:val="0"/>
            <w:vAlign w:val="top"/>
          </w:tcPr>
          <w:p>
            <w:pPr>
              <w:spacing w:line="220" w:lineRule="exact"/>
              <w:rPr>
                <w:rFonts w:ascii="宋体" w:cs="宋体"/>
                <w:b/>
                <w:bCs/>
              </w:rPr>
            </w:pPr>
          </w:p>
        </w:tc>
        <w:tc>
          <w:tcPr>
            <w:tcW w:w="1348" w:type="dxa"/>
            <w:noWrap w:val="0"/>
            <w:vAlign w:val="top"/>
          </w:tcPr>
          <w:p>
            <w:pPr>
              <w:spacing w:line="220" w:lineRule="exact"/>
              <w:rPr>
                <w:rFonts w:ascii="宋体" w:cs="宋体"/>
                <w:b/>
                <w:bCs/>
              </w:rPr>
            </w:pPr>
          </w:p>
        </w:tc>
        <w:tc>
          <w:tcPr>
            <w:tcW w:w="852" w:type="dxa"/>
            <w:noWrap w:val="0"/>
            <w:vAlign w:val="top"/>
          </w:tcPr>
          <w:p>
            <w:pPr>
              <w:spacing w:line="220" w:lineRule="exact"/>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463" w:type="dxa"/>
            <w:noWrap w:val="0"/>
            <w:vAlign w:val="center"/>
          </w:tcPr>
          <w:p>
            <w:pPr>
              <w:jc w:val="center"/>
              <w:rPr>
                <w:rFonts w:hint="eastAsia" w:ascii="宋体" w:eastAsia="宋体" w:cs="宋体"/>
                <w:b/>
                <w:bCs/>
                <w:sz w:val="18"/>
                <w:szCs w:val="18"/>
                <w:lang w:eastAsia="zh-CN"/>
              </w:rPr>
            </w:pPr>
            <w:r>
              <w:rPr>
                <w:rFonts w:hint="eastAsia" w:ascii="宋体" w:cs="宋体"/>
                <w:b/>
                <w:bCs/>
                <w:sz w:val="18"/>
                <w:szCs w:val="18"/>
                <w:lang w:eastAsia="zh-CN"/>
              </w:rPr>
              <w:t>施工单位填写</w:t>
            </w:r>
          </w:p>
        </w:tc>
        <w:tc>
          <w:tcPr>
            <w:tcW w:w="4650" w:type="dxa"/>
            <w:gridSpan w:val="5"/>
            <w:noWrap w:val="0"/>
            <w:vAlign w:val="top"/>
          </w:tcPr>
          <w:p>
            <w:pPr>
              <w:pStyle w:val="4"/>
              <w:rPr>
                <w:rFonts w:hint="eastAsia"/>
                <w:color w:val="000000"/>
                <w:sz w:val="18"/>
                <w:szCs w:val="18"/>
              </w:rPr>
            </w:pPr>
            <w:r>
              <w:rPr>
                <w:rFonts w:hint="eastAsia"/>
                <w:color w:val="000000"/>
                <w:sz w:val="18"/>
                <w:szCs w:val="18"/>
              </w:rPr>
              <w:t>我单位承诺，对以上提交的资料真实性负责。</w:t>
            </w:r>
          </w:p>
          <w:p>
            <w:pPr>
              <w:pStyle w:val="4"/>
              <w:rPr>
                <w:rFonts w:hint="eastAsia"/>
                <w:color w:val="000000"/>
                <w:sz w:val="18"/>
                <w:szCs w:val="18"/>
              </w:rPr>
            </w:pPr>
            <w:r>
              <w:rPr>
                <w:rFonts w:hint="eastAsia"/>
                <w:color w:val="000000"/>
                <w:sz w:val="18"/>
                <w:szCs w:val="18"/>
              </w:rPr>
              <w:t xml:space="preserve">                            </w:t>
            </w:r>
          </w:p>
          <w:p>
            <w:pPr>
              <w:pStyle w:val="4"/>
              <w:rPr>
                <w:rFonts w:hint="eastAsia"/>
                <w:color w:val="000000"/>
                <w:sz w:val="18"/>
                <w:szCs w:val="18"/>
              </w:rPr>
            </w:pPr>
          </w:p>
          <w:p>
            <w:pPr>
              <w:pStyle w:val="4"/>
              <w:rPr>
                <w:rFonts w:hint="eastAsia"/>
                <w:color w:val="000000"/>
                <w:sz w:val="18"/>
                <w:szCs w:val="18"/>
              </w:rPr>
            </w:pPr>
            <w:r>
              <w:rPr>
                <w:rFonts w:hint="eastAsia"/>
                <w:color w:val="000000"/>
                <w:sz w:val="18"/>
                <w:szCs w:val="18"/>
              </w:rPr>
              <w:t>申</w:t>
            </w:r>
            <w:r>
              <w:rPr>
                <w:rFonts w:hint="eastAsia"/>
                <w:color w:val="000000"/>
                <w:sz w:val="18"/>
                <w:szCs w:val="18"/>
                <w:lang w:eastAsia="zh-CN"/>
              </w:rPr>
              <w:t>报</w:t>
            </w:r>
            <w:r>
              <w:rPr>
                <w:rFonts w:hint="eastAsia"/>
                <w:color w:val="000000"/>
                <w:sz w:val="18"/>
                <w:szCs w:val="18"/>
              </w:rPr>
              <w:t xml:space="preserve">人：          </w:t>
            </w:r>
            <w:r>
              <w:rPr>
                <w:rFonts w:hint="eastAsia"/>
                <w:color w:val="000000"/>
                <w:sz w:val="18"/>
                <w:szCs w:val="18"/>
                <w:lang w:val="en-US" w:eastAsia="zh-CN"/>
              </w:rPr>
              <w:t xml:space="preserve">   </w:t>
            </w:r>
            <w:r>
              <w:rPr>
                <w:rFonts w:hint="eastAsia"/>
                <w:color w:val="000000"/>
                <w:sz w:val="18"/>
                <w:szCs w:val="18"/>
              </w:rPr>
              <w:t xml:space="preserve"> （</w:t>
            </w:r>
            <w:r>
              <w:rPr>
                <w:rFonts w:hint="eastAsia"/>
                <w:color w:val="000000"/>
                <w:sz w:val="18"/>
                <w:szCs w:val="18"/>
                <w:lang w:eastAsia="zh-CN"/>
              </w:rPr>
              <w:t>施工单位公章或检验专用</w:t>
            </w:r>
            <w:r>
              <w:rPr>
                <w:rFonts w:hint="eastAsia"/>
                <w:color w:val="000000"/>
                <w:sz w:val="18"/>
                <w:szCs w:val="18"/>
              </w:rPr>
              <w:t>章）</w:t>
            </w:r>
          </w:p>
          <w:p>
            <w:pPr>
              <w:spacing w:line="220" w:lineRule="exact"/>
              <w:rPr>
                <w:rFonts w:hint="eastAsia"/>
                <w:color w:val="000000"/>
                <w:sz w:val="18"/>
                <w:szCs w:val="18"/>
              </w:rPr>
            </w:pPr>
            <w:r>
              <w:rPr>
                <w:rFonts w:hint="eastAsia"/>
                <w:color w:val="000000"/>
                <w:sz w:val="18"/>
                <w:szCs w:val="18"/>
              </w:rPr>
              <w:t xml:space="preserve">                         </w:t>
            </w:r>
          </w:p>
          <w:p>
            <w:pPr>
              <w:spacing w:line="220" w:lineRule="exact"/>
              <w:ind w:firstLine="1800" w:firstLineChars="1000"/>
              <w:rPr>
                <w:rFonts w:ascii="宋体" w:cs="宋体"/>
                <w:b/>
                <w:bCs/>
                <w:sz w:val="18"/>
                <w:szCs w:val="18"/>
              </w:rPr>
            </w:pPr>
            <w:r>
              <w:rPr>
                <w:rFonts w:hint="eastAsia"/>
                <w:color w:val="000000"/>
                <w:sz w:val="18"/>
                <w:szCs w:val="18"/>
                <w:lang w:eastAsia="zh-CN"/>
              </w:rPr>
              <w:t>申报日期：</w:t>
            </w:r>
            <w:r>
              <w:rPr>
                <w:rFonts w:hint="eastAsia"/>
                <w:color w:val="000000"/>
                <w:sz w:val="18"/>
                <w:szCs w:val="18"/>
              </w:rPr>
              <w:t xml:space="preserve"> </w:t>
            </w:r>
            <w:r>
              <w:rPr>
                <w:rFonts w:hint="eastAsia" w:ascii="宋体" w:hAnsi="宋体"/>
                <w:color w:val="000000"/>
                <w:sz w:val="18"/>
                <w:szCs w:val="18"/>
              </w:rPr>
              <w:t>20</w:t>
            </w:r>
            <w:r>
              <w:rPr>
                <w:rFonts w:hint="eastAsia" w:ascii="宋体" w:hAnsi="宋体"/>
                <w:color w:val="000000"/>
                <w:sz w:val="18"/>
                <w:szCs w:val="18"/>
                <w:lang w:val="en-US" w:eastAsia="zh-CN"/>
              </w:rPr>
              <w:t xml:space="preserve">  </w:t>
            </w:r>
            <w:r>
              <w:rPr>
                <w:rFonts w:hint="eastAsia"/>
                <w:color w:val="000000"/>
                <w:sz w:val="18"/>
                <w:szCs w:val="18"/>
              </w:rPr>
              <w:t xml:space="preserve">  年   月    日</w:t>
            </w:r>
          </w:p>
        </w:tc>
        <w:tc>
          <w:tcPr>
            <w:tcW w:w="480" w:type="dxa"/>
            <w:vMerge w:val="restart"/>
            <w:noWrap w:val="0"/>
            <w:vAlign w:val="top"/>
          </w:tcPr>
          <w:p>
            <w:pPr>
              <w:spacing w:line="220" w:lineRule="exact"/>
              <w:jc w:val="center"/>
              <w:rPr>
                <w:rFonts w:hint="eastAsia" w:ascii="宋体" w:cs="宋体"/>
                <w:b/>
                <w:bCs/>
                <w:sz w:val="18"/>
                <w:szCs w:val="18"/>
                <w:lang w:eastAsia="zh-CN"/>
              </w:rPr>
            </w:pPr>
          </w:p>
          <w:p>
            <w:pPr>
              <w:spacing w:line="220" w:lineRule="exact"/>
              <w:jc w:val="center"/>
              <w:rPr>
                <w:rFonts w:hint="eastAsia" w:ascii="宋体" w:cs="宋体"/>
                <w:b/>
                <w:bCs/>
                <w:sz w:val="18"/>
                <w:szCs w:val="18"/>
                <w:lang w:eastAsia="zh-CN"/>
              </w:rPr>
            </w:pPr>
          </w:p>
          <w:p>
            <w:pPr>
              <w:spacing w:line="220" w:lineRule="exact"/>
              <w:jc w:val="center"/>
              <w:rPr>
                <w:rFonts w:hint="eastAsia" w:ascii="宋体" w:cs="宋体"/>
                <w:b/>
                <w:bCs/>
                <w:sz w:val="18"/>
                <w:szCs w:val="18"/>
                <w:lang w:eastAsia="zh-CN"/>
              </w:rPr>
            </w:pPr>
          </w:p>
          <w:p>
            <w:pPr>
              <w:spacing w:line="220" w:lineRule="exact"/>
              <w:jc w:val="center"/>
              <w:rPr>
                <w:rFonts w:hint="eastAsia" w:ascii="宋体" w:cs="宋体"/>
                <w:b/>
                <w:bCs/>
                <w:sz w:val="18"/>
                <w:szCs w:val="18"/>
                <w:lang w:eastAsia="zh-CN"/>
              </w:rPr>
            </w:pPr>
            <w:r>
              <w:rPr>
                <w:rFonts w:hint="eastAsia" w:ascii="宋体" w:cs="宋体"/>
                <w:b/>
                <w:bCs/>
                <w:sz w:val="18"/>
                <w:szCs w:val="18"/>
                <w:lang w:eastAsia="zh-CN"/>
              </w:rPr>
              <w:t>检验</w:t>
            </w:r>
          </w:p>
          <w:p>
            <w:pPr>
              <w:spacing w:line="220" w:lineRule="exact"/>
              <w:jc w:val="center"/>
              <w:rPr>
                <w:rFonts w:hint="eastAsia" w:ascii="宋体" w:cs="宋体"/>
                <w:b/>
                <w:bCs/>
                <w:sz w:val="18"/>
                <w:szCs w:val="18"/>
                <w:lang w:eastAsia="zh-CN"/>
              </w:rPr>
            </w:pPr>
          </w:p>
          <w:p>
            <w:pPr>
              <w:spacing w:line="220" w:lineRule="exact"/>
              <w:jc w:val="center"/>
              <w:rPr>
                <w:rFonts w:hint="eastAsia" w:ascii="宋体" w:cs="宋体"/>
                <w:b/>
                <w:bCs/>
                <w:sz w:val="18"/>
                <w:szCs w:val="18"/>
                <w:lang w:eastAsia="zh-CN"/>
              </w:rPr>
            </w:pPr>
            <w:r>
              <w:rPr>
                <w:rFonts w:hint="eastAsia" w:ascii="宋体" w:cs="宋体"/>
                <w:b/>
                <w:bCs/>
                <w:sz w:val="18"/>
                <w:szCs w:val="18"/>
                <w:lang w:eastAsia="zh-CN"/>
              </w:rPr>
              <w:t>机构</w:t>
            </w:r>
          </w:p>
          <w:p>
            <w:pPr>
              <w:spacing w:line="220" w:lineRule="exact"/>
              <w:jc w:val="center"/>
              <w:rPr>
                <w:rFonts w:hint="eastAsia" w:ascii="宋体" w:cs="宋体"/>
                <w:b/>
                <w:bCs/>
                <w:sz w:val="18"/>
                <w:szCs w:val="18"/>
                <w:lang w:eastAsia="zh-CN"/>
              </w:rPr>
            </w:pPr>
          </w:p>
          <w:p>
            <w:pPr>
              <w:spacing w:line="220" w:lineRule="exact"/>
              <w:jc w:val="center"/>
              <w:rPr>
                <w:rFonts w:ascii="宋体" w:cs="宋体"/>
                <w:b/>
                <w:bCs/>
                <w:sz w:val="18"/>
                <w:szCs w:val="18"/>
              </w:rPr>
            </w:pPr>
            <w:r>
              <w:rPr>
                <w:rFonts w:hint="eastAsia" w:ascii="宋体" w:cs="宋体"/>
                <w:b/>
                <w:bCs/>
                <w:sz w:val="18"/>
                <w:szCs w:val="18"/>
                <w:lang w:eastAsia="zh-CN"/>
              </w:rPr>
              <w:t>填写</w:t>
            </w:r>
          </w:p>
        </w:tc>
        <w:tc>
          <w:tcPr>
            <w:tcW w:w="4926" w:type="dxa"/>
            <w:gridSpan w:val="5"/>
            <w:noWrap w:val="0"/>
            <w:vAlign w:val="top"/>
          </w:tcPr>
          <w:p>
            <w:pPr>
              <w:pStyle w:val="4"/>
              <w:rPr>
                <w:color w:val="000000"/>
                <w:sz w:val="18"/>
                <w:szCs w:val="18"/>
              </w:rPr>
            </w:pPr>
            <w:r>
              <w:rPr>
                <w:rFonts w:hint="eastAsia"/>
                <w:color w:val="000000"/>
                <w:sz w:val="18"/>
                <w:szCs w:val="18"/>
              </w:rPr>
              <w:t>受理意见：</w:t>
            </w:r>
          </w:p>
          <w:p>
            <w:pPr>
              <w:pStyle w:val="4"/>
              <w:rPr>
                <w:rFonts w:hint="eastAsia"/>
                <w:sz w:val="18"/>
                <w:szCs w:val="18"/>
              </w:rPr>
            </w:pPr>
            <w:r>
              <w:rPr>
                <w:rFonts w:hint="eastAsia"/>
                <w:sz w:val="18"/>
                <w:szCs w:val="18"/>
              </w:rPr>
              <w:sym w:font="Wingdings 2" w:char="00A3"/>
            </w:r>
            <w:r>
              <w:rPr>
                <w:rFonts w:hint="eastAsia"/>
                <w:sz w:val="18"/>
                <w:szCs w:val="18"/>
              </w:rPr>
              <w:t xml:space="preserve"> 提交资料与自查</w:t>
            </w:r>
            <w:r>
              <w:rPr>
                <w:rFonts w:hint="eastAsia"/>
                <w:sz w:val="18"/>
                <w:szCs w:val="18"/>
                <w:lang w:eastAsia="zh-CN"/>
              </w:rPr>
              <w:t>数量</w:t>
            </w:r>
            <w:r>
              <w:rPr>
                <w:rFonts w:hint="eastAsia"/>
                <w:sz w:val="18"/>
                <w:szCs w:val="18"/>
              </w:rPr>
              <w:t>相符，形式符合，同意受理。</w:t>
            </w:r>
          </w:p>
          <w:p>
            <w:pPr>
              <w:pStyle w:val="4"/>
              <w:rPr>
                <w:rFonts w:hint="default" w:eastAsia="宋体"/>
                <w:color w:val="000000"/>
                <w:sz w:val="18"/>
                <w:szCs w:val="18"/>
                <w:lang w:val="en-US" w:eastAsia="zh-CN"/>
              </w:rPr>
            </w:pPr>
            <w:r>
              <w:rPr>
                <w:rFonts w:hint="eastAsia"/>
                <w:sz w:val="18"/>
                <w:szCs w:val="18"/>
              </w:rPr>
              <w:sym w:font="Wingdings 2" w:char="00A3"/>
            </w:r>
            <w:r>
              <w:rPr>
                <w:rFonts w:hint="eastAsia"/>
                <w:sz w:val="18"/>
                <w:szCs w:val="18"/>
              </w:rPr>
              <w:t>提交资料与自查</w:t>
            </w:r>
            <w:r>
              <w:rPr>
                <w:rFonts w:hint="eastAsia"/>
                <w:sz w:val="18"/>
                <w:szCs w:val="18"/>
                <w:lang w:eastAsia="zh-CN"/>
              </w:rPr>
              <w:t>数量</w:t>
            </w:r>
            <w:r>
              <w:rPr>
                <w:rFonts w:hint="eastAsia"/>
                <w:sz w:val="18"/>
                <w:szCs w:val="18"/>
              </w:rPr>
              <w:t>不相符；□形式不符合，情况见接收栏</w:t>
            </w:r>
            <w:r>
              <w:rPr>
                <w:rFonts w:hint="eastAsia"/>
                <w:sz w:val="18"/>
                <w:szCs w:val="18"/>
                <w:lang w:val="en-US" w:eastAsia="zh-CN"/>
              </w:rPr>
              <w:t>h和备注栏</w:t>
            </w:r>
            <w:r>
              <w:rPr>
                <w:rFonts w:hint="eastAsia"/>
                <w:sz w:val="18"/>
                <w:szCs w:val="18"/>
              </w:rPr>
              <w:t>，不予受理。</w:t>
            </w:r>
            <w:r>
              <w:rPr>
                <w:rFonts w:hint="eastAsia"/>
                <w:color w:val="000000"/>
                <w:sz w:val="18"/>
                <w:szCs w:val="18"/>
              </w:rPr>
              <w:t>提交资料退回</w:t>
            </w:r>
            <w:r>
              <w:rPr>
                <w:rFonts w:hint="eastAsia"/>
                <w:color w:val="000000"/>
                <w:sz w:val="18"/>
                <w:szCs w:val="18"/>
                <w:lang w:eastAsia="zh-CN"/>
              </w:rPr>
              <w:t>，请按要求补全资料重新申报</w:t>
            </w:r>
            <w:r>
              <w:rPr>
                <w:rFonts w:hint="eastAsia"/>
                <w:color w:val="000000"/>
                <w:sz w:val="18"/>
                <w:szCs w:val="18"/>
              </w:rPr>
              <w:t>。</w:t>
            </w:r>
            <w:r>
              <w:rPr>
                <w:rFonts w:hint="eastAsia"/>
                <w:color w:val="000000"/>
                <w:sz w:val="18"/>
                <w:szCs w:val="18"/>
                <w:lang w:val="en-US" w:eastAsia="zh-CN"/>
              </w:rPr>
              <w:t xml:space="preserve">                                    （盖  章）</w:t>
            </w:r>
          </w:p>
          <w:p>
            <w:pPr>
              <w:spacing w:line="220" w:lineRule="exact"/>
              <w:rPr>
                <w:rFonts w:ascii="宋体" w:cs="宋体"/>
                <w:b/>
                <w:bCs/>
                <w:sz w:val="18"/>
                <w:szCs w:val="18"/>
              </w:rPr>
            </w:pPr>
            <w:r>
              <w:rPr>
                <w:rFonts w:hint="eastAsia"/>
                <w:color w:val="000000"/>
                <w:sz w:val="18"/>
                <w:szCs w:val="18"/>
              </w:rPr>
              <w:t xml:space="preserve">业务受理人：       </w:t>
            </w:r>
            <w:r>
              <w:rPr>
                <w:rFonts w:hint="eastAsia"/>
                <w:color w:val="000000"/>
                <w:sz w:val="18"/>
                <w:szCs w:val="18"/>
                <w:lang w:val="en-US" w:eastAsia="zh-CN"/>
              </w:rPr>
              <w:t xml:space="preserve">    </w:t>
            </w:r>
            <w:r>
              <w:rPr>
                <w:rFonts w:hint="eastAsia"/>
                <w:color w:val="000000"/>
                <w:sz w:val="18"/>
                <w:szCs w:val="18"/>
              </w:rPr>
              <w:t xml:space="preserve">   </w:t>
            </w:r>
            <w:r>
              <w:rPr>
                <w:rFonts w:hint="eastAsia"/>
                <w:color w:val="000000"/>
                <w:sz w:val="18"/>
                <w:szCs w:val="18"/>
                <w:lang w:val="en-US" w:eastAsia="zh-CN"/>
              </w:rPr>
              <w:t xml:space="preserve">  </w:t>
            </w:r>
            <w:r>
              <w:rPr>
                <w:rFonts w:hint="eastAsia"/>
                <w:color w:val="000000"/>
                <w:sz w:val="18"/>
                <w:szCs w:val="18"/>
              </w:rPr>
              <w:t xml:space="preserve"> 日期：</w:t>
            </w:r>
            <w:r>
              <w:rPr>
                <w:rFonts w:hint="eastAsia" w:ascii="宋体" w:hAnsi="宋体"/>
                <w:color w:val="000000"/>
                <w:sz w:val="18"/>
                <w:szCs w:val="18"/>
              </w:rPr>
              <w:t>20</w:t>
            </w:r>
            <w:r>
              <w:rPr>
                <w:rFonts w:hint="eastAsia" w:ascii="宋体" w:hAnsi="宋体"/>
                <w:color w:val="000000"/>
                <w:sz w:val="18"/>
                <w:szCs w:val="18"/>
                <w:lang w:val="en-US" w:eastAsia="zh-CN"/>
              </w:rPr>
              <w:t xml:space="preserve">  </w:t>
            </w:r>
            <w:r>
              <w:rPr>
                <w:rFonts w:hint="eastAsia"/>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1807" w:type="dxa"/>
            <w:gridSpan w:val="3"/>
            <w:noWrap w:val="0"/>
            <w:vAlign w:val="center"/>
          </w:tcPr>
          <w:p>
            <w:pPr>
              <w:spacing w:line="220" w:lineRule="exact"/>
              <w:rPr>
                <w:rFonts w:ascii="宋体" w:cs="宋体"/>
                <w:b/>
                <w:bCs/>
                <w:sz w:val="18"/>
                <w:szCs w:val="18"/>
              </w:rPr>
            </w:pPr>
          </w:p>
        </w:tc>
        <w:tc>
          <w:tcPr>
            <w:tcW w:w="3306" w:type="dxa"/>
            <w:gridSpan w:val="3"/>
            <w:noWrap w:val="0"/>
            <w:vAlign w:val="center"/>
          </w:tcPr>
          <w:p>
            <w:pPr>
              <w:spacing w:before="48" w:beforeLines="20" w:line="220" w:lineRule="exact"/>
              <w:rPr>
                <w:rFonts w:hint="eastAsia" w:ascii="宋体" w:hAnsi="宋体"/>
                <w:bCs/>
                <w:spacing w:val="-10"/>
                <w:sz w:val="18"/>
                <w:szCs w:val="18"/>
              </w:rPr>
            </w:pPr>
            <w:r>
              <w:rPr>
                <w:rFonts w:hint="eastAsia" w:ascii="宋体" w:hAnsi="宋体"/>
                <w:bCs/>
                <w:spacing w:val="-10"/>
                <w:sz w:val="18"/>
                <w:szCs w:val="18"/>
              </w:rPr>
              <w:t>完成检验退回资料（申报人）：</w:t>
            </w:r>
          </w:p>
          <w:p>
            <w:pPr>
              <w:spacing w:before="48" w:beforeLines="20" w:line="220" w:lineRule="exact"/>
              <w:rPr>
                <w:rFonts w:hint="eastAsia" w:ascii="宋体" w:hAnsi="宋体"/>
                <w:bCs/>
                <w:spacing w:val="-10"/>
                <w:sz w:val="18"/>
                <w:szCs w:val="18"/>
              </w:rPr>
            </w:pPr>
            <w:r>
              <w:rPr>
                <w:rFonts w:hint="eastAsia" w:ascii="宋体" w:hAnsi="宋体"/>
                <w:bCs/>
                <w:spacing w:val="-10"/>
                <w:sz w:val="18"/>
                <w:szCs w:val="18"/>
              </w:rPr>
              <w:t xml:space="preserve">                             </w:t>
            </w:r>
          </w:p>
          <w:p>
            <w:pPr>
              <w:spacing w:line="220" w:lineRule="exact"/>
              <w:rPr>
                <w:rFonts w:ascii="宋体" w:cs="宋体"/>
                <w:b/>
                <w:bCs/>
                <w:sz w:val="18"/>
                <w:szCs w:val="18"/>
              </w:rPr>
            </w:pPr>
            <w:r>
              <w:rPr>
                <w:rFonts w:hint="eastAsia" w:ascii="宋体" w:hAnsi="宋体"/>
                <w:bCs/>
                <w:spacing w:val="-10"/>
                <w:sz w:val="18"/>
                <w:szCs w:val="18"/>
              </w:rPr>
              <w:t xml:space="preserve">     </w:t>
            </w:r>
            <w:r>
              <w:rPr>
                <w:rFonts w:hint="eastAsia" w:ascii="宋体" w:hAnsi="宋体"/>
                <w:bCs/>
                <w:spacing w:val="-10"/>
                <w:sz w:val="18"/>
                <w:szCs w:val="18"/>
                <w:lang w:val="en-US" w:eastAsia="zh-CN"/>
              </w:rPr>
              <w:t xml:space="preserve">                      退回资料日期：</w:t>
            </w:r>
            <w:r>
              <w:rPr>
                <w:rFonts w:hint="eastAsia" w:ascii="宋体" w:hAnsi="宋体"/>
                <w:bCs/>
                <w:spacing w:val="-10"/>
                <w:sz w:val="18"/>
                <w:szCs w:val="18"/>
              </w:rPr>
              <w:t xml:space="preserve"> 20    年   月     日</w:t>
            </w:r>
          </w:p>
        </w:tc>
        <w:tc>
          <w:tcPr>
            <w:tcW w:w="480" w:type="dxa"/>
            <w:vMerge w:val="continue"/>
            <w:noWrap w:val="0"/>
            <w:vAlign w:val="center"/>
          </w:tcPr>
          <w:p>
            <w:pPr>
              <w:spacing w:line="220" w:lineRule="exact"/>
              <w:rPr>
                <w:rFonts w:ascii="宋体" w:cs="宋体"/>
                <w:b/>
                <w:bCs/>
                <w:sz w:val="18"/>
                <w:szCs w:val="18"/>
              </w:rPr>
            </w:pPr>
          </w:p>
        </w:tc>
        <w:tc>
          <w:tcPr>
            <w:tcW w:w="4926" w:type="dxa"/>
            <w:gridSpan w:val="5"/>
            <w:noWrap w:val="0"/>
            <w:vAlign w:val="center"/>
          </w:tcPr>
          <w:p>
            <w:pPr>
              <w:spacing w:line="220" w:lineRule="exact"/>
              <w:rPr>
                <w:rFonts w:hint="eastAsia" w:ascii="宋体" w:hAnsi="宋体"/>
                <w:bCs/>
                <w:sz w:val="18"/>
                <w:szCs w:val="18"/>
              </w:rPr>
            </w:pPr>
            <w:r>
              <w:rPr>
                <w:rFonts w:hint="eastAsia" w:ascii="宋体" w:hAnsi="宋体"/>
                <w:bCs/>
                <w:sz w:val="18"/>
                <w:szCs w:val="18"/>
              </w:rPr>
              <w:t>退件</w:t>
            </w:r>
            <w:r>
              <w:rPr>
                <w:rFonts w:hint="eastAsia" w:ascii="宋体" w:hAnsi="宋体"/>
                <w:bCs/>
                <w:sz w:val="18"/>
                <w:szCs w:val="18"/>
                <w:lang w:eastAsia="zh-CN"/>
              </w:rPr>
              <w:t>业务受理人</w:t>
            </w:r>
            <w:r>
              <w:rPr>
                <w:rFonts w:hint="eastAsia" w:ascii="宋体" w:hAnsi="宋体"/>
                <w:bCs/>
                <w:sz w:val="18"/>
                <w:szCs w:val="18"/>
              </w:rPr>
              <w:t xml:space="preserve">：        </w:t>
            </w:r>
          </w:p>
          <w:p>
            <w:pPr>
              <w:spacing w:line="220" w:lineRule="exact"/>
              <w:rPr>
                <w:rFonts w:hint="eastAsia" w:ascii="宋体" w:hAnsi="宋体"/>
                <w:bCs/>
                <w:sz w:val="18"/>
                <w:szCs w:val="18"/>
              </w:rPr>
            </w:pPr>
          </w:p>
          <w:p>
            <w:pPr>
              <w:spacing w:line="220" w:lineRule="exact"/>
              <w:rPr>
                <w:rFonts w:hint="eastAsia" w:ascii="宋体" w:hAnsi="宋体"/>
                <w:bCs/>
                <w:sz w:val="18"/>
                <w:szCs w:val="18"/>
              </w:rPr>
            </w:pPr>
            <w:r>
              <w:rPr>
                <w:rFonts w:hint="eastAsia" w:ascii="宋体" w:hAnsi="宋体"/>
                <w:bCs/>
                <w:sz w:val="18"/>
                <w:szCs w:val="18"/>
              </w:rPr>
              <w:t xml:space="preserve"> </w:t>
            </w:r>
          </w:p>
          <w:p>
            <w:pPr>
              <w:spacing w:line="220" w:lineRule="exact"/>
              <w:ind w:firstLine="2720" w:firstLineChars="1700"/>
              <w:rPr>
                <w:rFonts w:ascii="宋体" w:cs="宋体"/>
                <w:b/>
                <w:bCs/>
                <w:sz w:val="18"/>
                <w:szCs w:val="18"/>
              </w:rPr>
            </w:pPr>
            <w:r>
              <w:rPr>
                <w:rFonts w:hint="eastAsia" w:ascii="宋体" w:hAnsi="宋体"/>
                <w:bCs/>
                <w:spacing w:val="-10"/>
                <w:sz w:val="18"/>
                <w:szCs w:val="18"/>
                <w:lang w:eastAsia="zh-CN"/>
              </w:rPr>
              <w:t>日期：</w:t>
            </w:r>
            <w:r>
              <w:rPr>
                <w:rFonts w:hint="eastAsia" w:ascii="宋体" w:hAnsi="宋体"/>
                <w:bCs/>
                <w:spacing w:val="-10"/>
                <w:sz w:val="18"/>
                <w:szCs w:val="18"/>
              </w:rPr>
              <w:t xml:space="preserve">20 </w:t>
            </w:r>
            <w:r>
              <w:rPr>
                <w:rFonts w:hint="eastAsia" w:ascii="宋体" w:hAnsi="宋体"/>
                <w:bCs/>
                <w:spacing w:val="-10"/>
                <w:sz w:val="18"/>
                <w:szCs w:val="18"/>
                <w:lang w:val="en-US" w:eastAsia="zh-CN"/>
              </w:rPr>
              <w:t xml:space="preserve"> </w:t>
            </w:r>
            <w:r>
              <w:rPr>
                <w:rFonts w:hint="eastAsia" w:ascii="宋体" w:hAnsi="宋体"/>
                <w:bCs/>
                <w:spacing w:val="-10"/>
                <w:sz w:val="18"/>
                <w:szCs w:val="18"/>
              </w:rPr>
              <w:t xml:space="preserve">  年 </w:t>
            </w:r>
            <w:r>
              <w:rPr>
                <w:rFonts w:hint="eastAsia" w:ascii="宋体" w:hAnsi="宋体"/>
                <w:bCs/>
                <w:spacing w:val="-10"/>
                <w:sz w:val="18"/>
                <w:szCs w:val="18"/>
                <w:lang w:val="en-US" w:eastAsia="zh-CN"/>
              </w:rPr>
              <w:t xml:space="preserve"> </w:t>
            </w:r>
            <w:r>
              <w:rPr>
                <w:rFonts w:hint="eastAsia" w:ascii="宋体" w:hAnsi="宋体"/>
                <w:bCs/>
                <w:spacing w:val="-10"/>
                <w:sz w:val="18"/>
                <w:szCs w:val="18"/>
              </w:rPr>
              <w:t xml:space="preserve">  月  </w:t>
            </w:r>
            <w:r>
              <w:rPr>
                <w:rFonts w:hint="eastAsia" w:ascii="宋体" w:hAnsi="宋体"/>
                <w:bCs/>
                <w:spacing w:val="-10"/>
                <w:sz w:val="18"/>
                <w:szCs w:val="18"/>
                <w:lang w:val="en-US" w:eastAsia="zh-CN"/>
              </w:rPr>
              <w:t xml:space="preserve"> </w:t>
            </w:r>
            <w:r>
              <w:rPr>
                <w:rFonts w:hint="eastAsia" w:ascii="宋体" w:hAnsi="宋体"/>
                <w:bCs/>
                <w:spacing w:val="-10"/>
                <w:sz w:val="18"/>
                <w:szCs w:val="1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1807" w:type="dxa"/>
            <w:gridSpan w:val="3"/>
            <w:noWrap w:val="0"/>
            <w:vAlign w:val="center"/>
          </w:tcPr>
          <w:p>
            <w:pPr>
              <w:spacing w:line="220" w:lineRule="exact"/>
              <w:jc w:val="left"/>
              <w:rPr>
                <w:rFonts w:hint="eastAsia" w:ascii="宋体" w:eastAsia="宋体" w:cs="宋体"/>
                <w:b/>
                <w:bCs/>
                <w:sz w:val="18"/>
                <w:szCs w:val="18"/>
                <w:lang w:val="en-US" w:eastAsia="zh-CN"/>
              </w:rPr>
            </w:pPr>
            <w:r>
              <w:rPr>
                <w:rFonts w:hint="eastAsia" w:ascii="宋体" w:cs="宋体"/>
                <w:b/>
                <w:bCs/>
                <w:sz w:val="18"/>
                <w:szCs w:val="18"/>
                <w:lang w:val="en-US" w:eastAsia="zh-CN"/>
              </w:rPr>
              <w:t>检验机构资料审查检验人员填写</w:t>
            </w:r>
          </w:p>
        </w:tc>
        <w:tc>
          <w:tcPr>
            <w:tcW w:w="8712" w:type="dxa"/>
            <w:gridSpan w:val="9"/>
            <w:noWrap w:val="0"/>
            <w:vAlign w:val="center"/>
          </w:tcPr>
          <w:p>
            <w:pPr>
              <w:pStyle w:val="4"/>
              <w:rPr>
                <w:color w:val="000000"/>
                <w:sz w:val="18"/>
                <w:szCs w:val="18"/>
              </w:rPr>
            </w:pPr>
            <w:r>
              <w:rPr>
                <w:rFonts w:hint="eastAsia"/>
                <w:color w:val="000000"/>
                <w:sz w:val="18"/>
                <w:szCs w:val="18"/>
                <w:lang w:eastAsia="zh-CN"/>
              </w:rPr>
              <w:t>审查</w:t>
            </w:r>
            <w:r>
              <w:rPr>
                <w:rFonts w:hint="eastAsia"/>
                <w:color w:val="000000"/>
                <w:sz w:val="18"/>
                <w:szCs w:val="18"/>
              </w:rPr>
              <w:t>意见：</w:t>
            </w:r>
          </w:p>
          <w:p>
            <w:pPr>
              <w:pStyle w:val="4"/>
              <w:rPr>
                <w:rFonts w:hint="eastAsia"/>
                <w:sz w:val="18"/>
                <w:szCs w:val="18"/>
              </w:rPr>
            </w:pPr>
            <w:r>
              <w:rPr>
                <w:rFonts w:hint="eastAsia"/>
                <w:sz w:val="18"/>
                <w:szCs w:val="18"/>
              </w:rPr>
              <w:sym w:font="Wingdings 2" w:char="00A3"/>
            </w:r>
            <w:r>
              <w:rPr>
                <w:rFonts w:hint="eastAsia"/>
                <w:sz w:val="18"/>
                <w:szCs w:val="18"/>
                <w:lang w:eastAsia="zh-CN"/>
              </w:rPr>
              <w:t>提交</w:t>
            </w:r>
            <w:r>
              <w:rPr>
                <w:rFonts w:hint="eastAsia"/>
                <w:sz w:val="18"/>
                <w:szCs w:val="18"/>
              </w:rPr>
              <w:t>资料符合</w:t>
            </w:r>
            <w:r>
              <w:rPr>
                <w:rFonts w:hint="eastAsia"/>
                <w:sz w:val="18"/>
                <w:szCs w:val="18"/>
                <w:lang w:eastAsia="zh-CN"/>
              </w:rPr>
              <w:t>检规要求</w:t>
            </w:r>
            <w:r>
              <w:rPr>
                <w:rFonts w:hint="eastAsia"/>
                <w:sz w:val="18"/>
                <w:szCs w:val="18"/>
              </w:rPr>
              <w:t>，</w:t>
            </w:r>
            <w:r>
              <w:rPr>
                <w:rFonts w:hint="eastAsia"/>
                <w:sz w:val="18"/>
                <w:szCs w:val="18"/>
                <w:lang w:eastAsia="zh-CN"/>
              </w:rPr>
              <w:t>初步审查通过</w:t>
            </w:r>
            <w:r>
              <w:rPr>
                <w:rFonts w:hint="eastAsia"/>
                <w:sz w:val="18"/>
                <w:szCs w:val="18"/>
              </w:rPr>
              <w:t>。</w:t>
            </w:r>
          </w:p>
          <w:p>
            <w:pPr>
              <w:pStyle w:val="4"/>
              <w:jc w:val="left"/>
              <w:rPr>
                <w:rFonts w:hint="default"/>
                <w:color w:val="000000"/>
                <w:sz w:val="18"/>
                <w:szCs w:val="18"/>
                <w:u w:val="none"/>
                <w:lang w:val="en-US" w:eastAsia="zh-CN"/>
              </w:rPr>
            </w:pPr>
          </w:p>
          <w:p>
            <w:pPr>
              <w:pStyle w:val="4"/>
              <w:jc w:val="left"/>
              <w:rPr>
                <w:rFonts w:hint="default"/>
                <w:color w:val="000000"/>
                <w:sz w:val="18"/>
                <w:szCs w:val="18"/>
                <w:u w:val="none"/>
                <w:lang w:val="en-US" w:eastAsia="zh-CN"/>
              </w:rPr>
            </w:pPr>
          </w:p>
          <w:p>
            <w:pPr>
              <w:pStyle w:val="4"/>
              <w:jc w:val="left"/>
              <w:rPr>
                <w:rFonts w:hint="default"/>
                <w:color w:val="000000"/>
                <w:sz w:val="18"/>
                <w:szCs w:val="18"/>
                <w:u w:val="none"/>
                <w:lang w:val="en-US" w:eastAsia="zh-CN"/>
              </w:rPr>
            </w:pPr>
            <w:r>
              <w:rPr>
                <w:rFonts w:hint="eastAsia"/>
                <w:color w:val="000000"/>
                <w:sz w:val="18"/>
                <w:szCs w:val="18"/>
                <w:u w:val="none"/>
                <w:lang w:val="en-US" w:eastAsia="zh-CN"/>
              </w:rPr>
              <w:t>资料审查检验人员签名：                                               日期：20      年     月         日</w:t>
            </w:r>
          </w:p>
        </w:tc>
      </w:tr>
    </w:tbl>
    <w:p>
      <w:pPr>
        <w:bidi w:val="0"/>
        <w:rPr>
          <w:rFonts w:hint="eastAsia" w:ascii="宋体" w:hAnsi="宋体" w:eastAsia="宋体" w:cs="宋体"/>
          <w:sz w:val="18"/>
          <w:szCs w:val="18"/>
          <w:lang w:val="en-US" w:eastAsia="zh-CN"/>
        </w:rPr>
      </w:pPr>
      <w:r>
        <w:rPr>
          <w:rFonts w:hint="eastAsia" w:ascii="宋体" w:hAnsi="宋体" w:eastAsia="宋体" w:cs="宋体"/>
          <w:sz w:val="18"/>
          <w:szCs w:val="18"/>
        </w:rPr>
        <w:t>说明：1</w:t>
      </w:r>
      <w:r>
        <w:rPr>
          <w:rFonts w:hint="eastAsia" w:ascii="宋体" w:hAnsi="宋体" w:eastAsia="宋体" w:cs="宋体"/>
          <w:sz w:val="18"/>
          <w:szCs w:val="18"/>
          <w:lang w:val="en-US" w:eastAsia="zh-CN"/>
        </w:rPr>
        <w:t>.本申报单一式两份，检验机构保存一份，施工单位保存一份。</w:t>
      </w:r>
    </w:p>
    <w:p>
      <w:pPr>
        <w:bidi w:val="0"/>
        <w:ind w:left="535" w:leftChars="255" w:firstLine="0" w:firstLineChars="0"/>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申</w:t>
      </w:r>
      <w:r>
        <w:rPr>
          <w:rFonts w:hint="eastAsia" w:ascii="宋体" w:hAnsi="宋体" w:eastAsia="宋体" w:cs="宋体"/>
          <w:sz w:val="18"/>
          <w:szCs w:val="18"/>
          <w:lang w:eastAsia="zh-CN"/>
        </w:rPr>
        <w:t>报</w:t>
      </w:r>
      <w:r>
        <w:rPr>
          <w:rFonts w:hint="eastAsia" w:ascii="宋体" w:hAnsi="宋体" w:eastAsia="宋体" w:cs="宋体"/>
          <w:sz w:val="18"/>
          <w:szCs w:val="18"/>
        </w:rPr>
        <w:t>人按实际提交资料数量填报，如5份，在“</w:t>
      </w:r>
      <w:r>
        <w:rPr>
          <w:rFonts w:hint="eastAsia" w:ascii="宋体" w:hAnsi="宋体" w:eastAsia="宋体" w:cs="宋体"/>
          <w:sz w:val="18"/>
          <w:szCs w:val="18"/>
          <w:lang w:eastAsia="zh-CN"/>
        </w:rPr>
        <w:t>施工单位自查（数量）</w:t>
      </w:r>
      <w:r>
        <w:rPr>
          <w:rFonts w:hint="eastAsia" w:ascii="宋体" w:hAnsi="宋体" w:eastAsia="宋体" w:cs="宋体"/>
          <w:sz w:val="18"/>
          <w:szCs w:val="18"/>
        </w:rPr>
        <w:t>”栏填写“5”，无此项，填“/”。资料与申报人</w:t>
      </w:r>
      <w:r>
        <w:rPr>
          <w:rFonts w:hint="eastAsia" w:ascii="宋体" w:hAnsi="宋体" w:eastAsia="宋体" w:cs="宋体"/>
          <w:sz w:val="18"/>
          <w:szCs w:val="18"/>
          <w:lang w:eastAsia="zh-CN"/>
        </w:rPr>
        <w:t>填写数量</w:t>
      </w:r>
      <w:r>
        <w:rPr>
          <w:rFonts w:hint="eastAsia" w:ascii="宋体" w:hAnsi="宋体" w:eastAsia="宋体" w:cs="宋体"/>
          <w:sz w:val="18"/>
          <w:szCs w:val="18"/>
        </w:rPr>
        <w:t>相符</w:t>
      </w:r>
      <w:r>
        <w:rPr>
          <w:rFonts w:hint="eastAsia" w:ascii="宋体" w:hAnsi="宋体" w:eastAsia="宋体" w:cs="宋体"/>
          <w:sz w:val="18"/>
          <w:szCs w:val="18"/>
          <w:lang w:eastAsia="zh-CN"/>
        </w:rPr>
        <w:t>，形式符合，检验机构业务受理人员在“检验机构核对接收”栏</w:t>
      </w:r>
      <w:r>
        <w:rPr>
          <w:rFonts w:hint="eastAsia" w:ascii="宋体" w:hAnsi="宋体" w:eastAsia="宋体" w:cs="宋体"/>
          <w:sz w:val="18"/>
          <w:szCs w:val="18"/>
        </w:rPr>
        <w:t>打“√”，无此项的打“/”，不符的打“×”，并在备注栏处注明情况。</w:t>
      </w:r>
    </w:p>
    <w:p>
      <w:pPr>
        <w:bidi w:val="0"/>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3.以上</w:t>
      </w:r>
      <w:r>
        <w:rPr>
          <w:rFonts w:hint="eastAsia" w:ascii="宋体" w:hAnsi="宋体" w:eastAsia="宋体" w:cs="宋体"/>
          <w:sz w:val="18"/>
          <w:szCs w:val="18"/>
        </w:rPr>
        <w:t>资料提供</w:t>
      </w:r>
      <w:r>
        <w:rPr>
          <w:rFonts w:hint="eastAsia" w:ascii="宋体" w:hAnsi="宋体" w:eastAsia="宋体" w:cs="宋体"/>
          <w:sz w:val="18"/>
          <w:szCs w:val="18"/>
          <w:lang w:val="en-US" w:eastAsia="zh-CN"/>
        </w:rPr>
        <w:t>A4纸张</w:t>
      </w:r>
      <w:r>
        <w:rPr>
          <w:rFonts w:hint="eastAsia" w:ascii="宋体" w:hAnsi="宋体" w:eastAsia="宋体" w:cs="宋体"/>
          <w:sz w:val="18"/>
          <w:szCs w:val="18"/>
        </w:rPr>
        <w:t>复印件并加盖</w:t>
      </w:r>
      <w:r>
        <w:rPr>
          <w:rFonts w:hint="eastAsia" w:ascii="宋体" w:hAnsi="宋体" w:eastAsia="宋体" w:cs="宋体"/>
          <w:sz w:val="18"/>
          <w:szCs w:val="18"/>
          <w:lang w:eastAsia="zh-CN"/>
        </w:rPr>
        <w:t>施工单位公章或检验专用</w:t>
      </w:r>
      <w:r>
        <w:rPr>
          <w:rFonts w:hint="eastAsia" w:ascii="宋体" w:hAnsi="宋体" w:eastAsia="宋体" w:cs="宋体"/>
          <w:sz w:val="18"/>
          <w:szCs w:val="18"/>
        </w:rPr>
        <w:t>章</w:t>
      </w:r>
      <w:r>
        <w:rPr>
          <w:rFonts w:hint="eastAsia" w:ascii="宋体" w:hAnsi="宋体" w:eastAsia="宋体" w:cs="宋体"/>
          <w:sz w:val="18"/>
          <w:szCs w:val="18"/>
          <w:lang w:eastAsia="zh-CN"/>
        </w:rPr>
        <w:t>。</w:t>
      </w:r>
    </w:p>
    <w:p>
      <w:pPr>
        <w:bidi w:val="0"/>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、序号带</w:t>
      </w:r>
      <w:r>
        <w:rPr>
          <w:rFonts w:hint="eastAsia" w:ascii="宋体" w:hAnsi="宋体" w:eastAsia="宋体" w:cs="宋体"/>
          <w:sz w:val="18"/>
          <w:szCs w:val="18"/>
          <w:lang w:eastAsia="zh-CN"/>
        </w:rPr>
        <w:t>※</w:t>
      </w:r>
      <w:r>
        <w:rPr>
          <w:rFonts w:hint="eastAsia" w:ascii="宋体" w:hAnsi="宋体" w:eastAsia="宋体" w:cs="宋体"/>
          <w:sz w:val="18"/>
          <w:szCs w:val="18"/>
        </w:rPr>
        <w:t>提供复印件我院存档。</w:t>
      </w:r>
    </w:p>
    <w:p>
      <w:pPr>
        <w:bidi w:val="0"/>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、资料齐全后，</w:t>
      </w:r>
      <w:r>
        <w:rPr>
          <w:rFonts w:hint="eastAsia" w:ascii="宋体" w:hAnsi="宋体" w:eastAsia="宋体" w:cs="宋体"/>
          <w:sz w:val="18"/>
          <w:szCs w:val="18"/>
          <w:lang w:eastAsia="zh-CN"/>
        </w:rPr>
        <w:t>经检验室资料审查。</w:t>
      </w:r>
      <w:r>
        <w:rPr>
          <w:rFonts w:hint="eastAsia" w:ascii="宋体" w:hAnsi="宋体" w:eastAsia="宋体" w:cs="宋体"/>
          <w:sz w:val="18"/>
          <w:szCs w:val="18"/>
        </w:rPr>
        <w:t>收到“审查通过”</w:t>
      </w:r>
      <w:r>
        <w:rPr>
          <w:rFonts w:hint="eastAsia" w:ascii="宋体" w:hAnsi="宋体" w:eastAsia="宋体" w:cs="宋体"/>
          <w:sz w:val="18"/>
          <w:szCs w:val="18"/>
          <w:lang w:eastAsia="zh-CN"/>
        </w:rPr>
        <w:t>后，</w:t>
      </w:r>
      <w:r>
        <w:rPr>
          <w:rFonts w:hint="eastAsia" w:ascii="宋体" w:hAnsi="宋体" w:eastAsia="宋体" w:cs="宋体"/>
          <w:sz w:val="18"/>
          <w:szCs w:val="18"/>
          <w:lang w:val="en-US" w:eastAsia="zh-CN"/>
        </w:rPr>
        <w:t>完成设备的安装并自检合格，可报竣工验收</w:t>
      </w:r>
      <w:r>
        <w:rPr>
          <w:rFonts w:hint="eastAsia" w:ascii="宋体" w:hAnsi="宋体" w:eastAsia="宋体" w:cs="宋体"/>
          <w:sz w:val="18"/>
          <w:szCs w:val="18"/>
        </w:rPr>
        <w:t>。</w:t>
      </w:r>
    </w:p>
    <w:p>
      <w:pPr>
        <w:bidi w:val="0"/>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w:t>
      </w:r>
      <w:r>
        <w:rPr>
          <w:rFonts w:hint="eastAsia" w:ascii="宋体" w:hAnsi="宋体" w:eastAsia="宋体" w:cs="宋体"/>
          <w:sz w:val="18"/>
          <w:szCs w:val="18"/>
          <w:lang w:eastAsia="zh-CN"/>
        </w:rPr>
        <w:t>监督检验的申报主体为施工单位，</w:t>
      </w:r>
      <w:r>
        <w:rPr>
          <w:rFonts w:hint="eastAsia" w:ascii="宋体" w:hAnsi="宋体" w:eastAsia="宋体" w:cs="宋体"/>
          <w:sz w:val="18"/>
          <w:szCs w:val="18"/>
        </w:rPr>
        <w:t>施工单位是指</w:t>
      </w:r>
      <w:r>
        <w:rPr>
          <w:rFonts w:hint="eastAsia" w:ascii="宋体" w:hAnsi="宋体" w:eastAsia="宋体" w:cs="宋体"/>
          <w:sz w:val="18"/>
          <w:szCs w:val="18"/>
          <w:lang w:eastAsia="zh-CN"/>
        </w:rPr>
        <w:t>取得</w:t>
      </w:r>
      <w:r>
        <w:rPr>
          <w:rFonts w:hint="eastAsia" w:ascii="宋体" w:hAnsi="宋体" w:eastAsia="宋体" w:cs="宋体"/>
          <w:sz w:val="18"/>
          <w:szCs w:val="18"/>
        </w:rPr>
        <w:t>安装、改造或重大修理的有相关资质的电梯公司</w:t>
      </w:r>
      <w:r>
        <w:rPr>
          <w:rFonts w:hint="eastAsia" w:ascii="宋体" w:hAnsi="宋体" w:eastAsia="宋体" w:cs="宋体"/>
          <w:sz w:val="18"/>
          <w:szCs w:val="18"/>
          <w:lang w:eastAsia="zh-CN"/>
        </w:rPr>
        <w:t>。</w:t>
      </w:r>
    </w:p>
    <w:p>
      <w:pPr>
        <w:bidi w:val="0"/>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lang w:eastAsia="zh-CN"/>
        </w:rPr>
        <w:t>申报</w:t>
      </w:r>
      <w:r>
        <w:rPr>
          <w:rFonts w:hint="eastAsia" w:ascii="宋体" w:hAnsi="宋体" w:eastAsia="宋体" w:cs="宋体"/>
          <w:sz w:val="18"/>
          <w:szCs w:val="18"/>
        </w:rPr>
        <w:t>单位禁止向检验人员实施商业贿赂，检验人员严格遵守廉洁自律规定。</w:t>
      </w:r>
    </w:p>
    <w:p>
      <w:pPr>
        <w:bidi w:val="0"/>
        <w:ind w:firstLine="540" w:firstLineChars="300"/>
        <w:rPr>
          <w:rFonts w:hint="eastAsia" w:ascii="宋体" w:hAnsi="宋体" w:eastAsia="宋体" w:cs="宋体"/>
          <w:sz w:val="18"/>
          <w:szCs w:val="18"/>
          <w:lang w:eastAsia="zh-CN"/>
        </w:rPr>
      </w:pPr>
      <w:r>
        <w:rPr>
          <w:rFonts w:hint="eastAsia" w:ascii="宋体" w:hAnsi="宋体" w:eastAsia="宋体" w:cs="宋体"/>
          <w:sz w:val="18"/>
          <w:szCs w:val="18"/>
          <w:lang w:val="en-US" w:eastAsia="zh-CN"/>
        </w:rPr>
        <w:t>8、施工类别中有安装（含移装）、改造、重大维修</w:t>
      </w:r>
      <w:r>
        <w:rPr>
          <w:rFonts w:hint="eastAsia" w:ascii="宋体" w:hAnsi="宋体" w:eastAsia="宋体" w:cs="宋体"/>
          <w:sz w:val="18"/>
          <w:szCs w:val="18"/>
        </w:rPr>
        <w:t xml:space="preserve"> </w:t>
      </w:r>
      <w:r>
        <w:rPr>
          <w:rFonts w:hint="eastAsia" w:ascii="宋体" w:hAnsi="宋体" w:eastAsia="宋体" w:cs="宋体"/>
          <w:sz w:val="18"/>
          <w:szCs w:val="18"/>
          <w:lang w:eastAsia="zh-CN"/>
        </w:rPr>
        <w:t>。</w:t>
      </w:r>
    </w:p>
    <w:p>
      <w:pPr>
        <w:bidi w:val="0"/>
        <w:ind w:firstLine="540" w:firstLineChars="300"/>
        <w:rPr>
          <w:rFonts w:hint="eastAsia" w:ascii="宋体" w:hAnsi="宋体" w:eastAsia="宋体" w:cs="宋体"/>
          <w:color w:val="FF0000"/>
          <w:sz w:val="18"/>
          <w:szCs w:val="18"/>
        </w:rPr>
      </w:pPr>
      <w:r>
        <w:rPr>
          <w:rFonts w:hint="eastAsia" w:ascii="宋体" w:hAnsi="宋体" w:eastAsia="宋体" w:cs="宋体"/>
          <w:color w:val="FF0000"/>
          <w:sz w:val="18"/>
          <w:szCs w:val="18"/>
        </w:rPr>
        <w:t>9、符合既有建筑物加装电梯、住宅老旧电梯更新改造监督检验工作享受“绿色通道”便利。</w:t>
      </w:r>
    </w:p>
    <w:p>
      <w:pPr>
        <w:bidi w:val="0"/>
        <w:rPr>
          <w:rFonts w:hint="eastAsia" w:ascii="宋体" w:hAnsi="宋体" w:eastAsia="宋体" w:cs="宋体"/>
          <w:sz w:val="18"/>
          <w:szCs w:val="18"/>
        </w:rPr>
      </w:pPr>
    </w:p>
    <w:p>
      <w:pPr>
        <w:bidi w:val="0"/>
        <w:rPr>
          <w:rFonts w:hint="eastAsia" w:ascii="宋体" w:hAnsi="宋体" w:eastAsia="宋体" w:cs="宋体"/>
          <w:sz w:val="18"/>
          <w:szCs w:val="18"/>
        </w:rPr>
      </w:pPr>
      <w:r>
        <w:rPr>
          <w:rFonts w:hint="eastAsia" w:ascii="宋体" w:hAnsi="宋体" w:eastAsia="宋体" w:cs="宋体"/>
          <w:sz w:val="18"/>
          <w:szCs w:val="18"/>
        </w:rPr>
        <w:t xml:space="preserve">检验机构地址：佛山市禅城区影荫二街2号 </w:t>
      </w:r>
    </w:p>
    <w:p>
      <w:pPr>
        <w:bidi w:val="0"/>
        <w:rPr>
          <w:rFonts w:hint="eastAsia" w:ascii="宋体" w:hAnsi="宋体" w:eastAsia="宋体" w:cs="宋体"/>
          <w:sz w:val="18"/>
          <w:szCs w:val="18"/>
          <w:lang w:val="en-US" w:eastAsia="zh-CN"/>
        </w:rPr>
      </w:pPr>
      <w:r>
        <w:rPr>
          <w:rFonts w:hint="eastAsia" w:ascii="宋体" w:hAnsi="宋体" w:eastAsia="宋体" w:cs="宋体"/>
          <w:sz w:val="18"/>
          <w:szCs w:val="18"/>
          <w:lang w:eastAsia="zh-CN"/>
        </w:rPr>
        <w:t>业务办理</w:t>
      </w:r>
      <w:r>
        <w:rPr>
          <w:rFonts w:hint="eastAsia" w:ascii="宋体" w:hAnsi="宋体" w:eastAsia="宋体" w:cs="宋体"/>
          <w:sz w:val="18"/>
          <w:szCs w:val="18"/>
        </w:rPr>
        <w:t>联系电话：0757-82302210（禅城、高明、三水区）</w:t>
      </w:r>
      <w:r>
        <w:rPr>
          <w:rFonts w:hint="eastAsia" w:ascii="宋体" w:hAnsi="宋体" w:eastAsia="宋体" w:cs="宋体"/>
          <w:sz w:val="18"/>
          <w:szCs w:val="18"/>
          <w:lang w:eastAsia="zh-CN"/>
        </w:rPr>
        <w:t>；</w:t>
      </w:r>
      <w:r>
        <w:rPr>
          <w:rFonts w:hint="eastAsia" w:ascii="宋体" w:hAnsi="宋体" w:eastAsia="宋体" w:cs="宋体"/>
          <w:sz w:val="18"/>
          <w:szCs w:val="18"/>
        </w:rPr>
        <w:t>0757-8392190</w:t>
      </w:r>
      <w:r>
        <w:rPr>
          <w:rFonts w:hint="eastAsia" w:ascii="宋体" w:hAnsi="宋体" w:eastAsia="宋体" w:cs="宋体"/>
          <w:sz w:val="18"/>
          <w:szCs w:val="18"/>
          <w:lang w:val="en-US" w:eastAsia="zh-CN"/>
        </w:rPr>
        <w:t>2</w:t>
      </w:r>
      <w:r>
        <w:rPr>
          <w:rFonts w:hint="eastAsia" w:ascii="宋体" w:hAnsi="宋体" w:eastAsia="宋体" w:cs="宋体"/>
          <w:sz w:val="18"/>
          <w:szCs w:val="18"/>
        </w:rPr>
        <w:t>（南海区）</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业务咨询电话：0757-83921903</w:t>
      </w:r>
    </w:p>
    <w:p>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办公时间：星期一至星期五（法定休假日除外）  上午：8：00-11：30  下午：14：00-17：00</w:t>
      </w:r>
    </w:p>
    <w:p>
      <w:pPr>
        <w:pStyle w:val="4"/>
        <w:ind w:firstLine="5880" w:firstLineChars="2800"/>
        <w:jc w:val="left"/>
        <w:rPr>
          <w:rFonts w:hint="eastAsia" w:ascii="宋体" w:hAnsi="宋体" w:cs="宋体"/>
          <w:sz w:val="21"/>
          <w:szCs w:val="21"/>
          <w:lang w:val="en-US" w:eastAsia="zh-CN"/>
        </w:rPr>
      </w:pPr>
      <w:r>
        <w:rPr>
          <w:rFonts w:hint="eastAsia" w:ascii="宋体" w:hAnsi="宋体" w:cs="宋体"/>
          <w:sz w:val="21"/>
          <w:szCs w:val="21"/>
          <w:lang w:val="en-US" w:eastAsia="zh-CN"/>
        </w:rPr>
        <w:t>广东省特种设备检测研究院佛山检测院</w:t>
      </w:r>
    </w:p>
    <w:p>
      <w:pPr>
        <w:pStyle w:val="4"/>
        <w:ind w:firstLine="5886" w:firstLineChars="3270"/>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D47B9"/>
    <w:rsid w:val="007D6719"/>
    <w:rsid w:val="048C3B10"/>
    <w:rsid w:val="058970CE"/>
    <w:rsid w:val="05916F16"/>
    <w:rsid w:val="05977C45"/>
    <w:rsid w:val="060C29C1"/>
    <w:rsid w:val="06AC5F82"/>
    <w:rsid w:val="09491F60"/>
    <w:rsid w:val="098C100F"/>
    <w:rsid w:val="0B2C66CA"/>
    <w:rsid w:val="10622D14"/>
    <w:rsid w:val="129E4E3E"/>
    <w:rsid w:val="13790CDD"/>
    <w:rsid w:val="162B4EE1"/>
    <w:rsid w:val="1663728F"/>
    <w:rsid w:val="16D13AF1"/>
    <w:rsid w:val="17D81E85"/>
    <w:rsid w:val="19581E7F"/>
    <w:rsid w:val="19750C5E"/>
    <w:rsid w:val="1CDC3779"/>
    <w:rsid w:val="1E161E6D"/>
    <w:rsid w:val="20171993"/>
    <w:rsid w:val="20D962C2"/>
    <w:rsid w:val="24CF1829"/>
    <w:rsid w:val="25A86146"/>
    <w:rsid w:val="280453D6"/>
    <w:rsid w:val="29D375E6"/>
    <w:rsid w:val="2BD177AC"/>
    <w:rsid w:val="2BDE4ED3"/>
    <w:rsid w:val="2FED7810"/>
    <w:rsid w:val="33847100"/>
    <w:rsid w:val="33B90715"/>
    <w:rsid w:val="38AB7D3B"/>
    <w:rsid w:val="396D23E2"/>
    <w:rsid w:val="3C5342E0"/>
    <w:rsid w:val="3F3B3F9C"/>
    <w:rsid w:val="41B611E7"/>
    <w:rsid w:val="493E3B3B"/>
    <w:rsid w:val="4A9A2372"/>
    <w:rsid w:val="4BE36E91"/>
    <w:rsid w:val="4FB36FE3"/>
    <w:rsid w:val="50854EB4"/>
    <w:rsid w:val="50DD47B9"/>
    <w:rsid w:val="53971E4D"/>
    <w:rsid w:val="568830EB"/>
    <w:rsid w:val="57437303"/>
    <w:rsid w:val="58DD7AD7"/>
    <w:rsid w:val="5B073095"/>
    <w:rsid w:val="5D925E60"/>
    <w:rsid w:val="5F395BAD"/>
    <w:rsid w:val="60AA5453"/>
    <w:rsid w:val="62334E67"/>
    <w:rsid w:val="63AC6801"/>
    <w:rsid w:val="698E0747"/>
    <w:rsid w:val="6B1F79A9"/>
    <w:rsid w:val="6CA039B5"/>
    <w:rsid w:val="6D4A22F8"/>
    <w:rsid w:val="6F5B2505"/>
    <w:rsid w:val="6F984C71"/>
    <w:rsid w:val="72232B91"/>
    <w:rsid w:val="734F069B"/>
    <w:rsid w:val="76A81636"/>
    <w:rsid w:val="786264D7"/>
    <w:rsid w:val="792C4025"/>
    <w:rsid w:val="7C4C2BB9"/>
    <w:rsid w:val="7CCB6749"/>
    <w:rsid w:val="7EBA1E47"/>
    <w:rsid w:val="7FEC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2024-03-19T07:42:00Z</dcterms:created>
  <dc:creator>李丹锋</dc:creator>
  <cp:lastModifiedBy>李丹锋</cp:lastModifiedBy>
  <dcterms:modified xsi:type="dcterms:W3CDTF">2024-12-31T08:00:30Z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58F3C30F6F094C3FB486F7F91CADB216</vt:lpwstr>
  </property>
</Properties>
</file>