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13"/>
          <w:tab w:val="center" w:pos="4819"/>
        </w:tabs>
        <w:snapToGrid w:val="0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hd w:val="clear" w:color="auto" w:fill="FFFFFF"/>
        </w:rPr>
        <w:t>质量体系文件编号：GDSEI/PTB-01-R04-3.10</w:t>
      </w:r>
      <w:r>
        <w:rPr>
          <w:rFonts w:eastAsia="仿宋_GB2312"/>
          <w:b/>
          <w:bCs/>
          <w:sz w:val="24"/>
          <w:shd w:val="clear" w:color="auto" w:fill="FFFFFF"/>
        </w:rPr>
        <w:t xml:space="preserve">  </w:t>
      </w:r>
    </w:p>
    <w:p>
      <w:pPr>
        <w:tabs>
          <w:tab w:val="left" w:pos="1813"/>
          <w:tab w:val="center" w:pos="4819"/>
        </w:tabs>
        <w:snapToGrid w:val="0"/>
        <w:jc w:val="center"/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  <w:t>电梯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  <w:lang w:eastAsia="zh-CN"/>
        </w:rPr>
        <w:t>监督检验（安装）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  <w:t>竣工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  <w:lang w:eastAsia="zh-CN"/>
        </w:rPr>
        <w:t>验收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  <w:t>申报单</w:t>
      </w:r>
    </w:p>
    <w:p>
      <w:pPr>
        <w:tabs>
          <w:tab w:val="left" w:pos="1813"/>
          <w:tab w:val="center" w:pos="4819"/>
        </w:tabs>
        <w:snapToGrid w:val="0"/>
        <w:ind w:firstLine="421"/>
        <w:jc w:val="both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受理编号：</w:t>
      </w:r>
    </w:p>
    <w:tbl>
      <w:tblPr>
        <w:tblStyle w:val="5"/>
        <w:tblW w:w="10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00"/>
        <w:gridCol w:w="539"/>
        <w:gridCol w:w="112"/>
        <w:gridCol w:w="1317"/>
        <w:gridCol w:w="652"/>
        <w:gridCol w:w="1011"/>
        <w:gridCol w:w="1183"/>
        <w:gridCol w:w="964"/>
        <w:gridCol w:w="720"/>
        <w:gridCol w:w="540"/>
        <w:gridCol w:w="705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使用单位</w:t>
            </w:r>
          </w:p>
        </w:tc>
        <w:tc>
          <w:tcPr>
            <w:tcW w:w="79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施工单位</w:t>
            </w:r>
          </w:p>
        </w:tc>
        <w:tc>
          <w:tcPr>
            <w:tcW w:w="79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施工地点</w:t>
            </w:r>
          </w:p>
        </w:tc>
        <w:tc>
          <w:tcPr>
            <w:tcW w:w="79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施工类别</w:t>
            </w:r>
          </w:p>
        </w:tc>
        <w:tc>
          <w:tcPr>
            <w:tcW w:w="41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181" w:firstLineChars="10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宋体" w:cs="宋体"/>
                <w:b/>
                <w:bCs/>
                <w:sz w:val="18"/>
                <w:szCs w:val="18"/>
              </w:rPr>
              <w:t>安装</w:t>
            </w:r>
            <w:r>
              <w:rPr>
                <w:rFonts w:hint="eastAsia" w:hAnsi="宋体" w:cs="宋体"/>
                <w:b/>
                <w:bCs/>
                <w:sz w:val="18"/>
                <w:szCs w:val="18"/>
                <w:lang w:eastAsia="zh-CN"/>
              </w:rPr>
              <w:t>（含移装）</w:t>
            </w:r>
            <w:r>
              <w:rPr>
                <w:rFonts w:hint="eastAsia" w:hAnsi="宋体" w:cs="宋体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71" w:firstLineChars="15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电梯数量</w:t>
            </w:r>
            <w:bookmarkEnd w:id="0"/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电梯类别</w:t>
            </w:r>
          </w:p>
        </w:tc>
        <w:tc>
          <w:tcPr>
            <w:tcW w:w="79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181" w:firstLineChars="10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曳引驱动电梯 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曳引与强制驱动电梯（斜行电梯）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液压驱动电梯  </w:t>
            </w:r>
          </w:p>
          <w:p>
            <w:pPr>
              <w:ind w:firstLine="181" w:firstLineChars="10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自动扶梯与自动人行道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Webdings" w:cs="Webdings"/>
                <w:b/>
                <w:bCs/>
                <w:sz w:val="18"/>
                <w:szCs w:val="18"/>
              </w:rPr>
              <w:t>其它类型电梯（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杂物电梯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防爆电梯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消防员电梯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产品编号</w:t>
            </w:r>
          </w:p>
        </w:tc>
        <w:tc>
          <w:tcPr>
            <w:tcW w:w="41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Times New Roman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既有建筑物加装电梯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Times New Roman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</w:rPr>
              <w:t>□</w:t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本次检验联系人</w:t>
            </w:r>
          </w:p>
        </w:tc>
        <w:tc>
          <w:tcPr>
            <w:tcW w:w="41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90" w:firstLineChars="50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21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联系手机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宋体" w:hAnsi="Times New Roman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住宅老旧电梯拆旧更新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</w:rPr>
              <w:t>□</w:t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原电梯使用证号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原电梯出厂编号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Times New Roman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申报单位</w:t>
            </w:r>
          </w:p>
        </w:tc>
        <w:tc>
          <w:tcPr>
            <w:tcW w:w="41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181" w:firstLineChars="10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施工单位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使用单位 □其它：</w:t>
            </w: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（签名）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申报说明</w:t>
            </w:r>
          </w:p>
        </w:tc>
        <w:tc>
          <w:tcPr>
            <w:tcW w:w="41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申报时间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" w:hRule="atLeast"/>
          <w:jc w:val="center"/>
        </w:trPr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77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资料清单</w:t>
            </w:r>
          </w:p>
        </w:tc>
        <w:tc>
          <w:tcPr>
            <w:tcW w:w="126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施工单位自查（数量）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检验机构核对接收</w:t>
            </w:r>
          </w:p>
        </w:tc>
        <w:tc>
          <w:tcPr>
            <w:tcW w:w="8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适用于电梯类别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资料名称</w:t>
            </w:r>
          </w:p>
        </w:tc>
        <w:tc>
          <w:tcPr>
            <w:tcW w:w="126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制造资料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9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1.1型式试验证书（包括整机、主要部件）</w:t>
            </w: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曳引驱动电梯、杂物电梯、自动扶梯与自动人行道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整机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1.1.2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绳头组合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曳引驱动电梯、杂物电梯、自动扶梯与自动人行道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1.1.3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控制柜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1.1.4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层门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1.1.5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玻璃轿门（如有）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斜行电梯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1.1.6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前置轿门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1.1.7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玻璃轿壁（如有）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曳引驱动电梯、杂物电梯、自动扶梯与人行道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1.1.8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驱动主机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自动扶梯与自动人行道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1.1.9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梯级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1.1.10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踏板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梳齿板支撑板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1.1.12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楼层板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1.1.13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梯级链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1.1.14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踏板链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1.1.15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滚轮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安全保护装置型式试验证书</w:t>
            </w:r>
          </w:p>
        </w:tc>
        <w:tc>
          <w:tcPr>
            <w:tcW w:w="2081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限速器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1.2.2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安全钳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1.2.3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缓冲器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1.2.4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门锁装置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1.2.5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轿厢上行超速保护装置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1.2.6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含有电子元件的安全电路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1.2.7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可编程电子安全相关系统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液压电梯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1.2.8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限速器切断阀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曳引驱动非防爆电梯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1.2.9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轿厢意外移动保护装置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调试证书</w:t>
            </w:r>
          </w:p>
        </w:tc>
        <w:tc>
          <w:tcPr>
            <w:tcW w:w="208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曳引驱动电梯、杂物电梯、液压电梯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限速器调试证书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渐进式安全钳的调试证书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破裂阀的调试证书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说明</w:t>
            </w:r>
          </w:p>
        </w:tc>
        <w:tc>
          <w:tcPr>
            <w:tcW w:w="208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曳引驱动电梯、杂物电梯、曳引电梯、自动扶梯与自动人行道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安装使用维护保养说明书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及应急救援说明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※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质量证明文件</w:t>
            </w: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整机质量证明文件 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需提供复印件存档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报告</w:t>
            </w: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公共交通型自动扶梯与自动人行道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扶手带破断强度试验报告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证明</w:t>
            </w: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自动扶梯与自动人行道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玻璃护壁板的钢化玻璃证明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其他说明</w:t>
            </w:r>
          </w:p>
        </w:tc>
        <w:tc>
          <w:tcPr>
            <w:tcW w:w="208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杂物电梯</w:t>
            </w: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采用一根悬挂装置的防护说明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是否允许人员进入杂物电梯机房、井道、底坑和轿顶的说明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安装资料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变更</w:t>
            </w:r>
          </w:p>
        </w:tc>
        <w:tc>
          <w:tcPr>
            <w:tcW w:w="208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曳引驱动电梯、杂物电梯、曳引电梯、自动扶梯与自动人行道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变更设计证明文件(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如有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设计变更时)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自检报告</w:t>
            </w:r>
          </w:p>
        </w:tc>
        <w:tc>
          <w:tcPr>
            <w:tcW w:w="208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安装自检报告，由整机制造单位(或者进口电梯的国内代理商)出具或者盖章确认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  <w:jc w:val="center"/>
        </w:trPr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施工单位填写</w:t>
            </w:r>
          </w:p>
        </w:tc>
        <w:tc>
          <w:tcPr>
            <w:tcW w:w="962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成检验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后，本次申报资料按以下方式处置：</w:t>
            </w:r>
          </w:p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□无须退回，由贵院自行处置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窗口退回，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我司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一个月内到业务窗口领回，逾期由贵院自行处置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快递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退回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，快递费用由我司支付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firstLine="1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收件人：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联系电话：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ind w:firstLine="180" w:firstLineChars="10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收件地址：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pacing w:val="-1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C00000"/>
                <w:spacing w:val="-10"/>
                <w:sz w:val="18"/>
                <w:szCs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我单位承诺，对以上提交的资料真实性负责。  </w:t>
            </w:r>
          </w:p>
          <w:p>
            <w:pPr>
              <w:pStyle w:val="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申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报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人：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（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施工单位公章或检验专用</w:t>
            </w:r>
            <w:r>
              <w:rPr>
                <w:rFonts w:hint="eastAsia"/>
                <w:color w:val="000000"/>
                <w:sz w:val="18"/>
                <w:szCs w:val="18"/>
              </w:rPr>
              <w:t>章）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申报日期：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5" w:hRule="atLeast"/>
          <w:jc w:val="center"/>
        </w:trPr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检验机构填写</w:t>
            </w:r>
          </w:p>
        </w:tc>
        <w:tc>
          <w:tcPr>
            <w:tcW w:w="962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受理意见：</w:t>
            </w: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提交资料与自查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color w:val="auto"/>
                <w:sz w:val="18"/>
                <w:szCs w:val="18"/>
              </w:rPr>
              <w:t>相符，形式符合，同意受理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</w:rPr>
              <w:t>现场检验日期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</w:rPr>
              <w:t>安排在20    年   月    日，请安排相关人员予以配合。</w:t>
            </w:r>
          </w:p>
          <w:p>
            <w:pPr>
              <w:pStyle w:val="7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提交</w:t>
            </w:r>
            <w:r>
              <w:rPr>
                <w:rFonts w:hint="eastAsia"/>
                <w:sz w:val="18"/>
                <w:szCs w:val="18"/>
              </w:rPr>
              <w:t>资料与自查</w:t>
            </w: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sz w:val="18"/>
                <w:szCs w:val="18"/>
              </w:rPr>
              <w:t>不相符；□形式不符合，情况见接收栏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sz w:val="18"/>
                <w:szCs w:val="18"/>
              </w:rPr>
              <w:t>备注</w:t>
            </w:r>
            <w:r>
              <w:rPr>
                <w:rFonts w:hint="eastAsia"/>
                <w:sz w:val="18"/>
                <w:szCs w:val="18"/>
                <w:lang w:eastAsia="zh-CN"/>
              </w:rPr>
              <w:t>栏</w:t>
            </w:r>
            <w:r>
              <w:rPr>
                <w:rFonts w:hint="eastAsia"/>
                <w:sz w:val="18"/>
                <w:szCs w:val="18"/>
              </w:rPr>
              <w:t>，不予受理。</w:t>
            </w:r>
            <w:r>
              <w:rPr>
                <w:rFonts w:hint="eastAsia"/>
                <w:color w:val="000000"/>
                <w:sz w:val="18"/>
                <w:szCs w:val="18"/>
              </w:rPr>
              <w:t>提交资料退回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，请按要求补全资料重新申报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        </w:t>
            </w: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业务受理人：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（盖     章）</w:t>
            </w: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受理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日期：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   月    日</w:t>
            </w:r>
          </w:p>
        </w:tc>
      </w:tr>
    </w:tbl>
    <w:p>
      <w:pPr>
        <w:bidi w:val="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说明：1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.本申报单一式两份，检验机构保存一份，施工单位保存一份。</w:t>
      </w:r>
    </w:p>
    <w:p>
      <w:pPr>
        <w:bidi w:val="0"/>
        <w:ind w:left="535" w:leftChars="255" w:firstLine="0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申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报</w:t>
      </w:r>
      <w:r>
        <w:rPr>
          <w:rFonts w:hint="eastAsia" w:ascii="宋体" w:hAnsi="宋体" w:eastAsia="宋体" w:cs="宋体"/>
          <w:sz w:val="18"/>
          <w:szCs w:val="18"/>
        </w:rPr>
        <w:t>人按实际提交资料数量填报，如5份，在“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施工单位自查（数量）</w:t>
      </w:r>
      <w:r>
        <w:rPr>
          <w:rFonts w:hint="eastAsia" w:ascii="宋体" w:hAnsi="宋体" w:eastAsia="宋体" w:cs="宋体"/>
          <w:sz w:val="18"/>
          <w:szCs w:val="18"/>
        </w:rPr>
        <w:t>”栏填写“5”，无此项，填“/”。资料与申报人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填写数量</w:t>
      </w:r>
      <w:r>
        <w:rPr>
          <w:rFonts w:hint="eastAsia" w:ascii="宋体" w:hAnsi="宋体" w:eastAsia="宋体" w:cs="宋体"/>
          <w:sz w:val="18"/>
          <w:szCs w:val="18"/>
        </w:rPr>
        <w:t>相符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，形式符合，检验机构业务受理人在“检验机构核对接收”栏</w:t>
      </w:r>
      <w:r>
        <w:rPr>
          <w:rFonts w:hint="eastAsia" w:ascii="宋体" w:hAnsi="宋体" w:eastAsia="宋体" w:cs="宋体"/>
          <w:sz w:val="18"/>
          <w:szCs w:val="18"/>
        </w:rPr>
        <w:t>打“√”，无此项的打“/”，不符的打“×”，并在备注栏处注明情况。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3.以上</w:t>
      </w:r>
      <w:r>
        <w:rPr>
          <w:rFonts w:hint="eastAsia" w:ascii="宋体" w:hAnsi="宋体" w:eastAsia="宋体" w:cs="宋体"/>
          <w:sz w:val="18"/>
          <w:szCs w:val="18"/>
        </w:rPr>
        <w:t>资料提供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A4纸张</w:t>
      </w:r>
      <w:r>
        <w:rPr>
          <w:rFonts w:hint="eastAsia" w:ascii="宋体" w:hAnsi="宋体" w:eastAsia="宋体" w:cs="宋体"/>
          <w:sz w:val="18"/>
          <w:szCs w:val="18"/>
        </w:rPr>
        <w:t>复印件并加盖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公章或检验专用</w:t>
      </w:r>
      <w:r>
        <w:rPr>
          <w:rFonts w:hint="eastAsia" w:ascii="宋体" w:hAnsi="宋体" w:eastAsia="宋体" w:cs="宋体"/>
          <w:sz w:val="18"/>
          <w:szCs w:val="18"/>
        </w:rPr>
        <w:t>章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、序号带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※</w:t>
      </w:r>
      <w:r>
        <w:rPr>
          <w:rFonts w:hint="eastAsia" w:ascii="宋体" w:hAnsi="宋体" w:eastAsia="宋体" w:cs="宋体"/>
          <w:sz w:val="18"/>
          <w:szCs w:val="18"/>
        </w:rPr>
        <w:t>提供复印件我院存档。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、资料齐全后，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完成设备的安装并自检合格，约定现场竣工验收时间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监督检验的申报主体为施工单位，</w:t>
      </w:r>
      <w:r>
        <w:rPr>
          <w:rFonts w:hint="eastAsia" w:ascii="宋体" w:hAnsi="宋体" w:eastAsia="宋体" w:cs="宋体"/>
          <w:sz w:val="18"/>
          <w:szCs w:val="18"/>
        </w:rPr>
        <w:t>施工单位是指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取得</w:t>
      </w:r>
      <w:r>
        <w:rPr>
          <w:rFonts w:hint="eastAsia" w:ascii="宋体" w:hAnsi="宋体" w:eastAsia="宋体" w:cs="宋体"/>
          <w:sz w:val="18"/>
          <w:szCs w:val="18"/>
        </w:rPr>
        <w:t>安装、改造或重大修理的有相关资质的电梯公司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申报</w:t>
      </w:r>
      <w:r>
        <w:rPr>
          <w:rFonts w:hint="eastAsia" w:ascii="宋体" w:hAnsi="宋体" w:eastAsia="宋体" w:cs="宋体"/>
          <w:sz w:val="18"/>
          <w:szCs w:val="18"/>
        </w:rPr>
        <w:t>单位禁止向检验人员实施商业贿赂，检验人员严格遵守廉洁自律规定。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8、施工类别中有安装（含移装）、改造、重大维修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 xml:space="preserve">  </w:t>
      </w:r>
    </w:p>
    <w:p>
      <w:pPr>
        <w:bidi w:val="0"/>
        <w:ind w:firstLine="540" w:firstLineChars="300"/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9、符合既有建筑物加装电梯、住宅老旧电梯更新改造监督检验工作享受“绿色通道”便利。</w:t>
      </w:r>
    </w:p>
    <w:p>
      <w:pPr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检验机构地址：佛山市禅城区影荫二街2号 </w:t>
      </w:r>
    </w:p>
    <w:p>
      <w:pPr>
        <w:bidi w:val="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业务办理</w:t>
      </w:r>
      <w:r>
        <w:rPr>
          <w:rFonts w:hint="eastAsia" w:ascii="宋体" w:hAnsi="宋体" w:eastAsia="宋体" w:cs="宋体"/>
          <w:sz w:val="18"/>
          <w:szCs w:val="18"/>
        </w:rPr>
        <w:t>联系电话：0757-82302210（禅城、高明、三水区）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18"/>
        </w:rPr>
        <w:t>0757-8392190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（南海区）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业务咨询电话：0757-83921903</w:t>
      </w:r>
    </w:p>
    <w:p>
      <w:pPr>
        <w:bidi w:val="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办公时间：星期一至星期五（法定休假日除外）  上午：8：00-11：30  下午：14：00-17：00</w:t>
      </w:r>
    </w:p>
    <w:p>
      <w:pPr>
        <w:ind w:firstLine="5670" w:firstLineChars="2700"/>
        <w:jc w:val="left"/>
      </w:pPr>
      <w:r>
        <w:rPr>
          <w:rFonts w:hint="eastAsia"/>
          <w:lang w:eastAsia="zh-CN"/>
        </w:rPr>
        <w:t>广东省特种设备检测研究院佛山检测院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507D9"/>
    <w:rsid w:val="0C5F51FE"/>
    <w:rsid w:val="0C6C096D"/>
    <w:rsid w:val="0F8638B7"/>
    <w:rsid w:val="0F8A173F"/>
    <w:rsid w:val="118C5C87"/>
    <w:rsid w:val="12C31AA5"/>
    <w:rsid w:val="14120A66"/>
    <w:rsid w:val="14EC41FE"/>
    <w:rsid w:val="15F67C11"/>
    <w:rsid w:val="19C07091"/>
    <w:rsid w:val="1AE1489F"/>
    <w:rsid w:val="1B4B2F68"/>
    <w:rsid w:val="1C7A236C"/>
    <w:rsid w:val="1C8E6187"/>
    <w:rsid w:val="1CE405F1"/>
    <w:rsid w:val="1F091472"/>
    <w:rsid w:val="20541715"/>
    <w:rsid w:val="205429C2"/>
    <w:rsid w:val="20EE50D7"/>
    <w:rsid w:val="216B6728"/>
    <w:rsid w:val="21A25018"/>
    <w:rsid w:val="2425567A"/>
    <w:rsid w:val="26750CB9"/>
    <w:rsid w:val="29303B76"/>
    <w:rsid w:val="2C031D37"/>
    <w:rsid w:val="2C332538"/>
    <w:rsid w:val="2D4971F9"/>
    <w:rsid w:val="300206D5"/>
    <w:rsid w:val="386F1843"/>
    <w:rsid w:val="3B2F268D"/>
    <w:rsid w:val="3BE330B3"/>
    <w:rsid w:val="3D462041"/>
    <w:rsid w:val="3DE51AE2"/>
    <w:rsid w:val="3E802591"/>
    <w:rsid w:val="41D57EC1"/>
    <w:rsid w:val="44316CF2"/>
    <w:rsid w:val="44580A9C"/>
    <w:rsid w:val="46410F4C"/>
    <w:rsid w:val="476507D9"/>
    <w:rsid w:val="47FF03AC"/>
    <w:rsid w:val="48137B9A"/>
    <w:rsid w:val="48CC756C"/>
    <w:rsid w:val="49457051"/>
    <w:rsid w:val="4DFC2D3C"/>
    <w:rsid w:val="4E3061FA"/>
    <w:rsid w:val="4EFB396A"/>
    <w:rsid w:val="4F06003D"/>
    <w:rsid w:val="4FCB1AD0"/>
    <w:rsid w:val="523D231E"/>
    <w:rsid w:val="53BE5F20"/>
    <w:rsid w:val="53FD780C"/>
    <w:rsid w:val="546B1B3D"/>
    <w:rsid w:val="59487688"/>
    <w:rsid w:val="5951148B"/>
    <w:rsid w:val="5A554B40"/>
    <w:rsid w:val="5C9F5FA4"/>
    <w:rsid w:val="5E6D2A95"/>
    <w:rsid w:val="5F930554"/>
    <w:rsid w:val="5FC1670D"/>
    <w:rsid w:val="61E37EE2"/>
    <w:rsid w:val="63190B3C"/>
    <w:rsid w:val="640A4C72"/>
    <w:rsid w:val="6B6D6999"/>
    <w:rsid w:val="6CC26D6A"/>
    <w:rsid w:val="6D431C34"/>
    <w:rsid w:val="6E602332"/>
    <w:rsid w:val="71DD3BF9"/>
    <w:rsid w:val="71FB5365"/>
    <w:rsid w:val="7222030B"/>
    <w:rsid w:val="731A33AB"/>
    <w:rsid w:val="765A3B30"/>
    <w:rsid w:val="7C796DC4"/>
    <w:rsid w:val="7D6E7E98"/>
    <w:rsid w:val="7D976A63"/>
    <w:rsid w:val="7FD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225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2024-03-20T00:35:00Z</dcterms:created>
  <dc:creator>李丹锋</dc:creator>
  <cp:lastModifiedBy>李丹锋</cp:lastModifiedBy>
  <cp:lastPrinted>2024-03-20T07:00:00Z</cp:lastPrinted>
  <dcterms:modified xsi:type="dcterms:W3CDTF">2024-12-31T08:00:26Z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E1AE44DDB79141B5B3047C9AB474F3A5</vt:lpwstr>
  </property>
</Properties>
</file>